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64729" w14:textId="0D432165" w:rsidR="00D75CB7" w:rsidRDefault="00D75CB7" w:rsidP="00A15247">
      <w:pPr>
        <w:pStyle w:val="CRCoverPage"/>
        <w:tabs>
          <w:tab w:val="right" w:pos="9639"/>
        </w:tabs>
        <w:spacing w:after="0"/>
        <w:rPr>
          <w:b/>
          <w:i/>
          <w:noProof/>
          <w:sz w:val="28"/>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C4-2200</w:t>
      </w:r>
      <w:r w:rsidR="000C1F71">
        <w:rPr>
          <w:rFonts w:hint="eastAsia"/>
          <w:b/>
          <w:noProof/>
          <w:sz w:val="24"/>
          <w:lang w:eastAsia="zh-CN"/>
        </w:rPr>
        <w:t>74</w:t>
      </w:r>
    </w:p>
    <w:p w14:paraId="0264CC36" w14:textId="77777777" w:rsidR="00D75CB7" w:rsidRDefault="00D75CB7" w:rsidP="00D75CB7">
      <w:pPr>
        <w:pStyle w:val="CRCoverPage"/>
        <w:outlineLvl w:val="0"/>
        <w:rPr>
          <w:b/>
          <w:noProof/>
          <w:sz w:val="24"/>
        </w:rPr>
      </w:pPr>
      <w:r>
        <w:rPr>
          <w:b/>
          <w:noProof/>
          <w:sz w:val="24"/>
        </w:rPr>
        <w:t>E-Meeting, 1</w:t>
      </w:r>
      <w:r>
        <w:rPr>
          <w:b/>
          <w:noProof/>
          <w:sz w:val="24"/>
          <w:lang w:eastAsia="ja-JP"/>
        </w:rPr>
        <w:t>7</w:t>
      </w:r>
      <w:r w:rsidRPr="00A40262">
        <w:rPr>
          <w:b/>
          <w:noProof/>
          <w:sz w:val="24"/>
          <w:vertAlign w:val="superscript"/>
        </w:rPr>
        <w:t>th</w:t>
      </w:r>
      <w:r>
        <w:rPr>
          <w:b/>
          <w:noProof/>
          <w:sz w:val="24"/>
        </w:rPr>
        <w:t>– 21</w:t>
      </w:r>
      <w:r w:rsidRPr="002141C3">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1DEA48" w:rsidR="001E41F3" w:rsidRPr="00410371" w:rsidRDefault="009F0BFC" w:rsidP="00F51DC3">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F51DC3">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DBD72" w:rsidR="001E41F3" w:rsidRPr="00410371" w:rsidRDefault="005E6A83" w:rsidP="000A5DE5">
            <w:pPr>
              <w:pStyle w:val="CRCoverPage"/>
              <w:spacing w:after="0"/>
              <w:rPr>
                <w:noProof/>
              </w:rPr>
            </w:pPr>
            <w:fldSimple w:instr=" DOCPROPERTY  Cr#  \* MERGEFORMAT ">
              <w:r w:rsidR="000A5DE5">
                <w:rPr>
                  <w:rFonts w:hint="eastAsia"/>
                  <w:b/>
                  <w:noProof/>
                  <w:sz w:val="28"/>
                  <w:lang w:eastAsia="zh-CN"/>
                </w:rPr>
                <w:t>0514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5DB4E" w:rsidR="001E41F3" w:rsidRPr="00410371" w:rsidRDefault="009F0BFC" w:rsidP="001B6D97">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5E067E">
              <w:rPr>
                <w:b/>
                <w:noProof/>
                <w:sz w:val="28"/>
              </w:rPr>
              <w:t>3</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2C8A0" w:rsidR="001E41F3" w:rsidRDefault="009F0BFC" w:rsidP="005E3D76">
            <w:pPr>
              <w:pStyle w:val="CRCoverPage"/>
              <w:spacing w:after="0"/>
              <w:ind w:left="100"/>
              <w:rPr>
                <w:noProof/>
              </w:rPr>
            </w:pPr>
            <w:r>
              <w:fldChar w:fldCharType="begin"/>
            </w:r>
            <w:r>
              <w:instrText xml:space="preserve"> DOCPROPERTY  CrTitle  \* MERGEFORMAT </w:instrText>
            </w:r>
            <w:r>
              <w:fldChar w:fldCharType="separate"/>
            </w:r>
            <w:r w:rsidR="000E77EC">
              <w:rPr>
                <w:lang w:eastAsia="zh-CN"/>
              </w:rPr>
              <w:t>Check UE Authorization for EAS Discover</w:t>
            </w:r>
            <w:r w:rsidR="005E3D76">
              <w:rPr>
                <w:rFonts w:hint="eastAsia"/>
                <w:lang w:eastAsia="zh-CN"/>
              </w:rPr>
              <w:t>y during PDU Session Establishment</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9F0BFC"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B35B1A" w:rsidR="001E41F3" w:rsidRDefault="009F0BFC" w:rsidP="00C77EBD">
            <w:pPr>
              <w:pStyle w:val="CRCoverPage"/>
              <w:spacing w:after="0"/>
              <w:ind w:left="100"/>
              <w:rPr>
                <w:noProof/>
              </w:rPr>
            </w:pPr>
            <w:r>
              <w:fldChar w:fldCharType="begin"/>
            </w:r>
            <w:r>
              <w:instrText xml:space="preserve"> DOCPROPERTY  RelatedWis  \* MERGEFORMAT </w:instrText>
            </w:r>
            <w:r>
              <w:fldChar w:fldCharType="separate"/>
            </w:r>
            <w:r w:rsidR="00C77EBD">
              <w:rPr>
                <w:rFonts w:cs="Arial"/>
                <w:lang w:val="en-US"/>
              </w:rPr>
              <w:t>eEDGE_5GC</w:t>
            </w:r>
            <w:r>
              <w:rPr>
                <w:rFonts w:cs="Arial"/>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FFFF0" w:rsidR="001E41F3" w:rsidRDefault="009F0BFC" w:rsidP="006855A1">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C617E5">
              <w:rPr>
                <w:noProof/>
              </w:rPr>
              <w:t>1</w:t>
            </w:r>
            <w:r w:rsidR="00023787">
              <w:rPr>
                <w:noProof/>
              </w:rPr>
              <w:t>-</w:t>
            </w:r>
            <w:r w:rsidR="00236071">
              <w:rPr>
                <w:noProof/>
              </w:rPr>
              <w:t>0</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AB6DA8" w:rsidR="001E41F3" w:rsidRDefault="00C77EBD" w:rsidP="0002378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9F0BFC" w:rsidP="006855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85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C4816" w14:textId="5AB0B57A" w:rsidR="00661DE7" w:rsidRDefault="00F371A8" w:rsidP="00957797">
            <w:pPr>
              <w:pStyle w:val="CRCoverPage"/>
              <w:spacing w:after="0"/>
              <w:ind w:left="100"/>
              <w:rPr>
                <w:lang w:val="en-US" w:eastAsia="zh-CN"/>
              </w:rPr>
            </w:pPr>
            <w:r>
              <w:rPr>
                <w:lang w:val="en-US" w:eastAsia="zh-CN"/>
              </w:rPr>
              <w:t xml:space="preserve">As per specified in TS23.548 clause </w:t>
            </w:r>
            <w:r w:rsidR="00C9714E">
              <w:rPr>
                <w:lang w:val="en-US" w:eastAsia="zh-CN"/>
              </w:rPr>
              <w:t xml:space="preserve">6.2.3.2.3, if the SMF </w:t>
            </w:r>
            <w:r w:rsidR="0014155B">
              <w:rPr>
                <w:lang w:val="en-US" w:eastAsia="zh-CN"/>
              </w:rPr>
              <w:t>is aware that the UE is not authorized to discover EAS via EASDF, the SMF shall skip the EASDF related actions during PDU session establishment procedure.</w:t>
            </w:r>
            <w:r w:rsidR="00D20AE9">
              <w:rPr>
                <w:lang w:val="en-US" w:eastAsia="zh-CN"/>
              </w:rPr>
              <w:t xml:space="preserve"> (see </w:t>
            </w:r>
            <w:r w:rsidR="00D20AE9" w:rsidRPr="00D20AE9">
              <w:rPr>
                <w:lang w:val="en-US" w:eastAsia="zh-CN"/>
              </w:rPr>
              <w:t>S2-2109272</w:t>
            </w:r>
            <w:r w:rsidR="00D20AE9">
              <w:rPr>
                <w:lang w:val="en-US" w:eastAsia="zh-CN"/>
              </w:rPr>
              <w:t>)</w:t>
            </w:r>
          </w:p>
          <w:p w14:paraId="708AA7DE" w14:textId="79D9CA10" w:rsidR="0014155B" w:rsidRPr="00661DE7" w:rsidRDefault="000F3715" w:rsidP="000D385B">
            <w:pPr>
              <w:pStyle w:val="CRCoverPage"/>
              <w:spacing w:after="0"/>
              <w:ind w:left="100"/>
              <w:rPr>
                <w:lang w:val="en-US" w:eastAsia="zh-CN"/>
              </w:rPr>
            </w:pPr>
            <w:r>
              <w:rPr>
                <w:lang w:val="en-US" w:eastAsia="zh-CN"/>
              </w:rPr>
              <w:t xml:space="preserve">To support this, </w:t>
            </w:r>
            <w:r w:rsidR="000D385B">
              <w:rPr>
                <w:lang w:val="en-US" w:eastAsia="zh-CN"/>
              </w:rPr>
              <w:t xml:space="preserve">the SMF behavior needs </w:t>
            </w:r>
            <w:r>
              <w:rPr>
                <w:lang w:val="en-US" w:eastAsia="zh-CN"/>
              </w:rPr>
              <w:t xml:space="preserve">clarification when it receives Create SM Context request which is </w:t>
            </w:r>
            <w:proofErr w:type="spellStart"/>
            <w:r>
              <w:rPr>
                <w:lang w:val="en-US" w:eastAsia="zh-CN"/>
              </w:rPr>
              <w:t>triggerd</w:t>
            </w:r>
            <w:proofErr w:type="spellEnd"/>
            <w:r>
              <w:rPr>
                <w:lang w:val="en-US" w:eastAsia="zh-CN"/>
              </w:rPr>
              <w:t xml:space="preserve"> by the UE initiated PDU session establishment.</w:t>
            </w:r>
          </w:p>
        </w:tc>
      </w:tr>
      <w:tr w:rsidR="001E41F3" w14:paraId="4CA74D09" w14:textId="77777777" w:rsidTr="00547111">
        <w:tc>
          <w:tcPr>
            <w:tcW w:w="2694" w:type="dxa"/>
            <w:gridSpan w:val="2"/>
            <w:tcBorders>
              <w:left w:val="single" w:sz="4" w:space="0" w:color="auto"/>
            </w:tcBorders>
          </w:tcPr>
          <w:p w14:paraId="2D0866D6" w14:textId="433632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99ABF7" w14:textId="77777777" w:rsidR="009C548E" w:rsidRDefault="000F3715" w:rsidP="000F3715">
            <w:pPr>
              <w:pStyle w:val="CRCoverPage"/>
              <w:spacing w:after="0"/>
              <w:ind w:left="100"/>
              <w:rPr>
                <w:noProof/>
              </w:rPr>
            </w:pPr>
            <w:r>
              <w:rPr>
                <w:noProof/>
              </w:rPr>
              <w:t xml:space="preserve">Clarify that: </w:t>
            </w:r>
          </w:p>
          <w:p w14:paraId="31C656EC" w14:textId="6F950950" w:rsidR="00205A3E" w:rsidRDefault="009C548E" w:rsidP="0038768B">
            <w:pPr>
              <w:pStyle w:val="CRCoverPage"/>
              <w:spacing w:after="0"/>
              <w:ind w:left="100"/>
              <w:rPr>
                <w:noProof/>
              </w:rPr>
            </w:pPr>
            <w:r>
              <w:rPr>
                <w:noProof/>
              </w:rPr>
              <w:t>I</w:t>
            </w:r>
            <w:r w:rsidR="0038768B">
              <w:rPr>
                <w:noProof/>
              </w:rPr>
              <w:t>f the Create</w:t>
            </w:r>
            <w:r w:rsidR="000F3715">
              <w:rPr>
                <w:noProof/>
              </w:rPr>
              <w:t>SM</w:t>
            </w:r>
            <w:bookmarkStart w:id="1" w:name="_GoBack"/>
            <w:bookmarkEnd w:id="1"/>
            <w:r w:rsidR="000F3715">
              <w:rPr>
                <w:noProof/>
              </w:rPr>
              <w:t xml:space="preserve">Context </w:t>
            </w:r>
            <w:r w:rsidR="0038768B">
              <w:rPr>
                <w:noProof/>
              </w:rPr>
              <w:t>/ Create service operation</w:t>
            </w:r>
            <w:r w:rsidR="000F3715">
              <w:rPr>
                <w:noProof/>
              </w:rPr>
              <w:t xml:space="preserve"> is triggered by the UE initiated PDU session establishment and the UE indicate</w:t>
            </w:r>
            <w:r w:rsidR="001306BD">
              <w:rPr>
                <w:noProof/>
              </w:rPr>
              <w:t>s</w:t>
            </w:r>
            <w:r w:rsidR="000F3715">
              <w:rPr>
                <w:noProof/>
              </w:rPr>
              <w:t xml:space="preserve"> the EAS discovery support in PCO</w:t>
            </w:r>
            <w:r w:rsidR="003604D1">
              <w:rPr>
                <w:noProof/>
              </w:rPr>
              <w:t xml:space="preserve"> (EAS rediscovery support </w:t>
            </w:r>
            <w:r w:rsidR="003C709F">
              <w:rPr>
                <w:noProof/>
              </w:rPr>
              <w:t>i</w:t>
            </w:r>
            <w:r w:rsidR="003604D1">
              <w:rPr>
                <w:noProof/>
              </w:rPr>
              <w:t>ndication</w:t>
            </w:r>
            <w:r w:rsidR="00EC76C5">
              <w:rPr>
                <w:noProof/>
              </w:rPr>
              <w:t>, see clause 10.5.6.3.1 of TS24.008</w:t>
            </w:r>
            <w:r w:rsidR="003604D1">
              <w:rPr>
                <w:noProof/>
              </w:rPr>
              <w:t>)</w:t>
            </w:r>
            <w:r w:rsidR="000F3715">
              <w:rPr>
                <w:noProof/>
              </w:rPr>
              <w:t>, the SMF shall check whether the UE is authorized for EAS discovery via EASDF according to the UE subscription retrieved from the UDM. If not authorized, the SMF shall proceed with the PDU session establishment porcedure but skip the steps related to EASDF actions.</w:t>
            </w:r>
          </w:p>
        </w:tc>
      </w:tr>
      <w:tr w:rsidR="001E41F3" w14:paraId="1F886379" w14:textId="77777777" w:rsidTr="00547111">
        <w:tc>
          <w:tcPr>
            <w:tcW w:w="2694" w:type="dxa"/>
            <w:gridSpan w:val="2"/>
            <w:tcBorders>
              <w:left w:val="single" w:sz="4" w:space="0" w:color="auto"/>
            </w:tcBorders>
          </w:tcPr>
          <w:p w14:paraId="4D989623" w14:textId="082DA45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D3C79" w:rsidR="001E41F3" w:rsidRDefault="00721E92" w:rsidP="00EA3321">
            <w:pPr>
              <w:pStyle w:val="CRCoverPage"/>
              <w:spacing w:after="0"/>
              <w:ind w:left="100"/>
              <w:rPr>
                <w:noProof/>
              </w:rPr>
            </w:pPr>
            <w:r>
              <w:rPr>
                <w:noProof/>
              </w:rPr>
              <w:t>The SMF behaviour regarding to the EASDF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E3A5A" w:rsidR="001E41F3" w:rsidRPr="00BB3D59" w:rsidRDefault="002E0076" w:rsidP="00BB3D59">
            <w:pPr>
              <w:pStyle w:val="CRCoverPage"/>
              <w:spacing w:after="0"/>
              <w:ind w:left="100"/>
              <w:rPr>
                <w:noProof/>
                <w:lang w:val="en-US"/>
              </w:rPr>
            </w:pPr>
            <w:r>
              <w:rPr>
                <w:noProof/>
                <w:lang w:val="en-US"/>
              </w:rPr>
              <w:t xml:space="preserve">2, </w:t>
            </w:r>
            <w:r w:rsidR="00721E92">
              <w:rPr>
                <w:noProof/>
                <w:lang w:val="en-US"/>
              </w:rPr>
              <w:t>5.2.2.</w:t>
            </w:r>
            <w:r w:rsidR="008773EF">
              <w:rPr>
                <w:noProof/>
                <w:lang w:val="en-US"/>
              </w:rPr>
              <w:t>2.1</w:t>
            </w:r>
            <w:r w:rsidR="006010EB">
              <w:rPr>
                <w:noProof/>
                <w:lang w:val="en-US"/>
              </w:rPr>
              <w:t>, 5.2.2.7.1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57EA40" w:rsidR="001E41F3" w:rsidRDefault="00435318" w:rsidP="008773EF">
            <w:pPr>
              <w:pStyle w:val="CRCoverPage"/>
              <w:spacing w:after="0"/>
              <w:ind w:left="100"/>
              <w:rPr>
                <w:noProof/>
              </w:rPr>
            </w:pPr>
            <w:r>
              <w:rPr>
                <w:noProof/>
              </w:rPr>
              <w:t xml:space="preserve">This contribution </w:t>
            </w:r>
            <w:r w:rsidR="008773EF">
              <w:rPr>
                <w:noProof/>
              </w:rPr>
              <w:t>doesn’t introduce any change to</w:t>
            </w:r>
            <w:r>
              <w:rPr>
                <w:noProof/>
              </w:rPr>
              <w:t xml:space="preserve"> the OpenAPI file Nsmf_PDUSession.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7767BF" w14:textId="77777777" w:rsidR="00D2173A" w:rsidRPr="004D3578" w:rsidRDefault="00D2173A" w:rsidP="00D2173A">
      <w:pPr>
        <w:pStyle w:val="1"/>
      </w:pPr>
      <w:bookmarkStart w:id="2" w:name="_Toc25073746"/>
      <w:bookmarkStart w:id="3" w:name="_Toc34062911"/>
      <w:bookmarkStart w:id="4" w:name="_Toc43119879"/>
      <w:bookmarkStart w:id="5" w:name="_Toc49767931"/>
      <w:bookmarkStart w:id="6" w:name="_Toc56434104"/>
      <w:bookmarkStart w:id="7" w:name="_Toc90558427"/>
      <w:bookmarkStart w:id="8" w:name="_Toc25073759"/>
      <w:bookmarkStart w:id="9" w:name="_Toc34062924"/>
      <w:bookmarkStart w:id="10" w:name="_Toc43119892"/>
      <w:bookmarkStart w:id="11" w:name="_Toc49767944"/>
      <w:bookmarkStart w:id="12" w:name="_Toc56434117"/>
      <w:bookmarkStart w:id="13" w:name="_Toc90558440"/>
      <w:bookmarkStart w:id="14" w:name="_Toc11338587"/>
      <w:bookmarkStart w:id="15" w:name="_Toc27585239"/>
      <w:bookmarkStart w:id="16" w:name="_Toc36457205"/>
      <w:bookmarkStart w:id="17" w:name="_Toc45028099"/>
      <w:bookmarkStart w:id="18" w:name="_Toc45028934"/>
      <w:bookmarkStart w:id="19" w:name="_Toc67681693"/>
      <w:bookmarkStart w:id="20" w:name="_Toc90562122"/>
      <w:bookmarkStart w:id="21" w:name="_Toc26202340"/>
      <w:bookmarkStart w:id="22" w:name="_Toc26202526"/>
      <w:bookmarkStart w:id="23" w:name="_Toc34804241"/>
      <w:bookmarkStart w:id="24" w:name="_Toc35935812"/>
      <w:bookmarkStart w:id="25" w:name="_Toc45030032"/>
      <w:bookmarkStart w:id="26" w:name="_Toc51922392"/>
      <w:bookmarkStart w:id="27" w:name="_Toc51922811"/>
      <w:bookmarkStart w:id="28" w:name="_Toc74986947"/>
      <w:bookmarkStart w:id="29" w:name="_Toc19709716"/>
      <w:bookmarkStart w:id="30" w:name="_Toc27252991"/>
      <w:bookmarkStart w:id="31" w:name="_Toc44856079"/>
      <w:bookmarkStart w:id="32" w:name="_Toc44857967"/>
      <w:bookmarkStart w:id="33" w:name="_Toc51840292"/>
      <w:bookmarkStart w:id="34" w:name="_Toc57026754"/>
      <w:r w:rsidRPr="004D3578">
        <w:t>2</w:t>
      </w:r>
      <w:r w:rsidRPr="004D3578">
        <w:tab/>
        <w:t>References</w:t>
      </w:r>
      <w:bookmarkEnd w:id="2"/>
      <w:bookmarkEnd w:id="3"/>
      <w:bookmarkEnd w:id="4"/>
      <w:bookmarkEnd w:id="5"/>
      <w:bookmarkEnd w:id="6"/>
      <w:bookmarkEnd w:id="7"/>
    </w:p>
    <w:p w14:paraId="35D3CB93" w14:textId="77777777" w:rsidR="00D2173A" w:rsidRPr="004D3578" w:rsidRDefault="00D2173A" w:rsidP="00D2173A">
      <w:r w:rsidRPr="004D3578">
        <w:t>The following documents contain provisions which, through reference in this text, constitute provisions of the present document.</w:t>
      </w:r>
    </w:p>
    <w:p w14:paraId="1935A14B" w14:textId="77777777" w:rsidR="00D2173A" w:rsidRPr="004D3578" w:rsidRDefault="00D2173A" w:rsidP="00D2173A">
      <w:pPr>
        <w:pStyle w:val="B1"/>
      </w:pPr>
      <w:r>
        <w:t>-</w:t>
      </w:r>
      <w:r>
        <w:tab/>
      </w:r>
      <w:r w:rsidRPr="004D3578">
        <w:t>References are either specific (identified by date of publication, edition number, version number, etc.) or non</w:t>
      </w:r>
      <w:r w:rsidRPr="004D3578">
        <w:noBreakHyphen/>
        <w:t>specific.</w:t>
      </w:r>
    </w:p>
    <w:p w14:paraId="39797A63" w14:textId="77777777" w:rsidR="00D2173A" w:rsidRPr="004D3578" w:rsidRDefault="00D2173A" w:rsidP="00D2173A">
      <w:pPr>
        <w:pStyle w:val="B1"/>
      </w:pPr>
      <w:r>
        <w:t>-</w:t>
      </w:r>
      <w:r>
        <w:tab/>
      </w:r>
      <w:r w:rsidRPr="004D3578">
        <w:t>For a specific reference, subsequent revisions do not apply.</w:t>
      </w:r>
    </w:p>
    <w:p w14:paraId="0458EE07" w14:textId="77777777" w:rsidR="00D2173A" w:rsidRPr="004D3578" w:rsidRDefault="00D2173A" w:rsidP="00D2173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2B02FA6" w14:textId="77777777" w:rsidR="00D2173A" w:rsidRDefault="00D2173A" w:rsidP="00D2173A">
      <w:pPr>
        <w:pStyle w:val="EX"/>
      </w:pPr>
      <w:r w:rsidRPr="004D3578">
        <w:t>[1]</w:t>
      </w:r>
      <w:r w:rsidRPr="004D3578">
        <w:tab/>
        <w:t>3GPP</w:t>
      </w:r>
      <w:r>
        <w:t> </w:t>
      </w:r>
      <w:r w:rsidRPr="004D3578">
        <w:t>TR</w:t>
      </w:r>
      <w:r>
        <w:t> </w:t>
      </w:r>
      <w:r w:rsidRPr="004D3578">
        <w:t>21.905: "Vocabulary for 3GPP Specifications".</w:t>
      </w:r>
    </w:p>
    <w:p w14:paraId="1C20DA7C" w14:textId="77777777" w:rsidR="00D2173A" w:rsidRPr="005E4D39" w:rsidRDefault="00D2173A" w:rsidP="00D2173A">
      <w:pPr>
        <w:pStyle w:val="EX"/>
      </w:pPr>
      <w:r>
        <w:t>[2]</w:t>
      </w:r>
      <w:r>
        <w:tab/>
        <w:t>3GPP </w:t>
      </w:r>
      <w:r w:rsidRPr="005E4D39">
        <w:t>TS</w:t>
      </w:r>
      <w:r>
        <w:t> </w:t>
      </w:r>
      <w:r w:rsidRPr="005E4D39">
        <w:t>23.501: "System Architecture for the 5G System; Stage 2".</w:t>
      </w:r>
    </w:p>
    <w:p w14:paraId="336A7F18" w14:textId="77777777" w:rsidR="00D2173A" w:rsidRPr="005E4D39" w:rsidRDefault="00D2173A" w:rsidP="00D2173A">
      <w:pPr>
        <w:pStyle w:val="EX"/>
      </w:pPr>
      <w:r w:rsidRPr="005E4D39">
        <w:t>[</w:t>
      </w:r>
      <w:r>
        <w:t>3</w:t>
      </w:r>
      <w:r w:rsidRPr="005E4D39">
        <w:t>]</w:t>
      </w:r>
      <w:r w:rsidRPr="005E4D39">
        <w:tab/>
        <w:t>3GPP</w:t>
      </w:r>
      <w:r>
        <w:t> </w:t>
      </w:r>
      <w:r w:rsidRPr="005E4D39">
        <w:t>TS</w:t>
      </w:r>
      <w:r>
        <w:t> </w:t>
      </w:r>
      <w:r w:rsidRPr="005E4D39">
        <w:t>23.502: "Procedures for the 5G System; Stage 2".</w:t>
      </w:r>
    </w:p>
    <w:p w14:paraId="179A9077" w14:textId="77777777" w:rsidR="00D2173A" w:rsidRPr="005E4D39" w:rsidRDefault="00D2173A" w:rsidP="00D2173A">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1FA4E96B" w14:textId="77777777" w:rsidR="00D2173A" w:rsidRDefault="00D2173A" w:rsidP="00D2173A">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149B6C97" w14:textId="77777777" w:rsidR="00D2173A" w:rsidRDefault="00D2173A" w:rsidP="00D2173A">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29A1919B" w14:textId="77777777" w:rsidR="00D2173A" w:rsidRDefault="00D2173A" w:rsidP="00D2173A">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365BBC5A" w14:textId="77777777" w:rsidR="00D2173A" w:rsidRDefault="00D2173A" w:rsidP="00D2173A">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7855A8C0" w14:textId="77777777" w:rsidR="00D2173A" w:rsidRDefault="00D2173A" w:rsidP="00D2173A">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0937C8B6" w14:textId="77777777" w:rsidR="00D2173A" w:rsidRDefault="00D2173A" w:rsidP="00D2173A">
      <w:pPr>
        <w:pStyle w:val="EX"/>
        <w:rPr>
          <w:snapToGrid w:val="0"/>
        </w:rPr>
      </w:pPr>
      <w:r>
        <w:rPr>
          <w:snapToGrid w:val="0"/>
        </w:rPr>
        <w:t>[10]</w:t>
      </w:r>
      <w:r>
        <w:rPr>
          <w:snapToGrid w:val="0"/>
        </w:rPr>
        <w:tab/>
        <w:t>IETF RFC 2387: "The MIME Multipart/Related Content-type".</w:t>
      </w:r>
    </w:p>
    <w:p w14:paraId="3C1BA471" w14:textId="77777777" w:rsidR="00D2173A" w:rsidRDefault="00D2173A" w:rsidP="00D2173A">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0B8050FB" w14:textId="77777777" w:rsidR="00D2173A" w:rsidRDefault="00D2173A" w:rsidP="00D2173A">
      <w:pPr>
        <w:pStyle w:val="EX"/>
        <w:rPr>
          <w:snapToGrid w:val="0"/>
        </w:rPr>
      </w:pPr>
      <w:r>
        <w:rPr>
          <w:snapToGrid w:val="0"/>
        </w:rPr>
        <w:t>[12]</w:t>
      </w:r>
      <w:r>
        <w:rPr>
          <w:snapToGrid w:val="0"/>
        </w:rPr>
        <w:tab/>
        <w:t>IETF RFC 2045: "Multipurpose Internet Mail Extensions (MIME) Part One: Format of Internet Message Bodies".</w:t>
      </w:r>
    </w:p>
    <w:p w14:paraId="54AF5D10" w14:textId="77777777" w:rsidR="00D2173A" w:rsidRDefault="00D2173A" w:rsidP="00D2173A">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66920B46" w14:textId="77777777" w:rsidR="00D2173A" w:rsidRPr="00C02424" w:rsidRDefault="00D2173A" w:rsidP="00D2173A">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0BC75BD1" w14:textId="77777777" w:rsidR="00D2173A" w:rsidRPr="0023018E" w:rsidRDefault="00D2173A" w:rsidP="00D2173A">
      <w:pPr>
        <w:pStyle w:val="EX"/>
        <w:rPr>
          <w:lang w:eastAsia="zh-CN"/>
        </w:rPr>
      </w:pPr>
      <w:proofErr w:type="gramStart"/>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OpenAPI Initiative, "OpenAPI Specification</w:t>
      </w:r>
      <w:r w:rsidRPr="00256CA2">
        <w:rPr>
          <w:lang w:val="en-US"/>
        </w:rPr>
        <w:t xml:space="preserve"> </w:t>
      </w:r>
      <w:r>
        <w:rPr>
          <w:lang w:val="en-US"/>
        </w:rPr>
        <w:t>Version 3.0.0</w:t>
      </w:r>
      <w:r w:rsidRPr="00C02424">
        <w:rPr>
          <w:noProof/>
        </w:rPr>
        <w:t xml:space="preserve">", </w:t>
      </w:r>
      <w:hyperlink r:id="rId14" w:history="1">
        <w:r>
          <w:rPr>
            <w:rStyle w:val="aa"/>
            <w:lang w:val="en-US"/>
          </w:rPr>
          <w:t>https://spec.openapis.org/oas/v3.0.0</w:t>
        </w:r>
      </w:hyperlink>
      <w:r>
        <w:rPr>
          <w:lang w:val="en-US"/>
        </w:rPr>
        <w:t>.</w:t>
      </w:r>
      <w:proofErr w:type="gramEnd"/>
      <w:r w:rsidR="009D06DD">
        <w:fldChar w:fldCharType="begin"/>
      </w:r>
      <w:r w:rsidR="009D06DD">
        <w:instrText xml:space="preserve"> HYPERLINK </w:instrText>
      </w:r>
      <w:r w:rsidR="009D06DD">
        <w:fldChar w:fldCharType="end"/>
      </w:r>
    </w:p>
    <w:p w14:paraId="7A1A1D2A" w14:textId="77777777" w:rsidR="00D2173A" w:rsidRDefault="00D2173A" w:rsidP="00D2173A">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56DDD5F5" w14:textId="77777777" w:rsidR="00D2173A" w:rsidRDefault="00D2173A" w:rsidP="00D2173A">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17660208" w14:textId="77777777" w:rsidR="00D2173A" w:rsidRDefault="00D2173A" w:rsidP="00D2173A">
      <w:pPr>
        <w:pStyle w:val="EX"/>
        <w:rPr>
          <w:lang w:eastAsia="zh-CN"/>
        </w:rPr>
      </w:pPr>
      <w:r>
        <w:rPr>
          <w:lang w:eastAsia="zh-CN"/>
        </w:rPr>
        <w:t>[18]</w:t>
      </w:r>
      <w:r>
        <w:rPr>
          <w:lang w:eastAsia="zh-CN"/>
        </w:rPr>
        <w:tab/>
      </w:r>
      <w:r>
        <w:rPr>
          <w:lang w:val="en-US"/>
        </w:rPr>
        <w:t>IETF RFC 6749: "</w:t>
      </w:r>
      <w:r w:rsidRPr="00A449BB">
        <w:rPr>
          <w:lang w:val="en-US"/>
        </w:rPr>
        <w:t xml:space="preserve">The </w:t>
      </w:r>
      <w:proofErr w:type="spellStart"/>
      <w:r w:rsidRPr="00A449BB">
        <w:rPr>
          <w:lang w:val="en-US"/>
        </w:rPr>
        <w:t>OAuth</w:t>
      </w:r>
      <w:proofErr w:type="spellEnd"/>
      <w:r w:rsidRPr="00A449BB">
        <w:rPr>
          <w:lang w:val="en-US"/>
        </w:rPr>
        <w:t xml:space="preserve"> 2.0 Authorization Framework</w:t>
      </w:r>
      <w:r>
        <w:rPr>
          <w:lang w:val="en-US"/>
        </w:rPr>
        <w:t>".</w:t>
      </w:r>
    </w:p>
    <w:p w14:paraId="3F68A135" w14:textId="77777777" w:rsidR="00D2173A" w:rsidRDefault="00D2173A" w:rsidP="00D2173A">
      <w:pPr>
        <w:pStyle w:val="EX"/>
        <w:rPr>
          <w:lang w:eastAsia="zh-CN"/>
        </w:rPr>
      </w:pPr>
      <w:r>
        <w:rPr>
          <w:lang w:eastAsia="zh-CN"/>
        </w:rPr>
        <w:t>[19]</w:t>
      </w:r>
      <w:r>
        <w:rPr>
          <w:lang w:eastAsia="zh-CN"/>
        </w:rPr>
        <w:tab/>
        <w:t>3GPP TS 29.510: "Network Function Repository Services; Stage 3".</w:t>
      </w:r>
    </w:p>
    <w:p w14:paraId="2BFD3FDA" w14:textId="77777777" w:rsidR="00D2173A" w:rsidRDefault="00D2173A" w:rsidP="00D2173A">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2D87609E" w14:textId="77777777" w:rsidR="00D2173A" w:rsidRDefault="00D2173A" w:rsidP="00D2173A">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3D925FBF" w14:textId="77777777" w:rsidR="00D2173A" w:rsidRDefault="00D2173A" w:rsidP="00D2173A">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336FEDC4" w14:textId="77777777" w:rsidR="00D2173A" w:rsidRDefault="00D2173A" w:rsidP="00D2173A">
      <w:pPr>
        <w:pStyle w:val="EX"/>
      </w:pPr>
      <w:r>
        <w:lastRenderedPageBreak/>
        <w:t>[23]</w:t>
      </w:r>
      <w:r>
        <w:tab/>
        <w:t>IETF RFC 7807</w:t>
      </w:r>
      <w:r w:rsidRPr="006233A7">
        <w:t>: "</w:t>
      </w:r>
      <w:r>
        <w:t>Problem Details for HTTP APIs</w:t>
      </w:r>
      <w:r w:rsidRPr="006233A7">
        <w:t>"</w:t>
      </w:r>
      <w:r>
        <w:t>.</w:t>
      </w:r>
    </w:p>
    <w:p w14:paraId="680147B3" w14:textId="77777777" w:rsidR="00D2173A" w:rsidRDefault="00D2173A" w:rsidP="00D2173A">
      <w:pPr>
        <w:pStyle w:val="EX"/>
      </w:pPr>
      <w:r>
        <w:t>[24]</w:t>
      </w:r>
      <w:r>
        <w:tab/>
      </w:r>
      <w:r w:rsidRPr="005E4D39">
        <w:t>3GPP</w:t>
      </w:r>
      <w:r>
        <w:t> </w:t>
      </w:r>
      <w:r w:rsidRPr="005E4D39">
        <w:t>TS</w:t>
      </w:r>
      <w:r>
        <w:t> </w:t>
      </w:r>
      <w:r w:rsidRPr="005E4D39">
        <w:t>2</w:t>
      </w:r>
      <w:r>
        <w:t>3</w:t>
      </w:r>
      <w:r w:rsidRPr="005E4D39">
        <w:t>.</w:t>
      </w:r>
      <w:r>
        <w:t>527</w:t>
      </w:r>
      <w:r w:rsidRPr="005E4D39">
        <w:t>: "</w:t>
      </w:r>
      <w:r>
        <w:t>5G System; Restoration Procedures".</w:t>
      </w:r>
    </w:p>
    <w:p w14:paraId="14289385" w14:textId="77777777" w:rsidR="00D2173A" w:rsidRDefault="00D2173A" w:rsidP="00D2173A">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73B00199" w14:textId="77777777" w:rsidR="00D2173A" w:rsidRDefault="00D2173A" w:rsidP="00D2173A">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423A31D5" w14:textId="77777777" w:rsidR="00D2173A" w:rsidRDefault="00D2173A" w:rsidP="00D2173A">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4D969DC2" w14:textId="77777777" w:rsidR="00D2173A" w:rsidRDefault="00D2173A" w:rsidP="00D2173A">
      <w:pPr>
        <w:pStyle w:val="EX"/>
      </w:pPr>
      <w:r>
        <w:t>[28]</w:t>
      </w:r>
      <w:r>
        <w:tab/>
      </w:r>
      <w:r w:rsidRPr="005E4D39">
        <w:t>3GPP</w:t>
      </w:r>
      <w:r>
        <w:t> </w:t>
      </w:r>
      <w:r w:rsidRPr="005E4D39">
        <w:t>T</w:t>
      </w:r>
      <w:r>
        <w:t>R 21.900</w:t>
      </w:r>
      <w:r w:rsidRPr="005E4D39">
        <w:t>: "</w:t>
      </w:r>
      <w:r w:rsidRPr="00ED0BD9">
        <w:t>Technical Specification Group working methods</w:t>
      </w:r>
      <w:r>
        <w:t>".</w:t>
      </w:r>
    </w:p>
    <w:p w14:paraId="262EEC1A" w14:textId="77777777" w:rsidR="00D2173A" w:rsidRDefault="00D2173A" w:rsidP="00D2173A">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71246601" w14:textId="77777777" w:rsidR="00D2173A" w:rsidRDefault="00D2173A" w:rsidP="00D2173A">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1C6A15EC" w14:textId="77777777" w:rsidR="00D2173A" w:rsidRPr="000B63FD" w:rsidRDefault="00D2173A" w:rsidP="00D2173A">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2CD7C53E" w14:textId="77777777" w:rsidR="00D2173A" w:rsidRDefault="00D2173A" w:rsidP="00D2173A">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6CB6B270" w14:textId="77777777" w:rsidR="00D2173A" w:rsidRDefault="00D2173A" w:rsidP="00D2173A">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37E86780" w14:textId="77777777" w:rsidR="00D2173A" w:rsidRDefault="00D2173A" w:rsidP="00D2173A">
      <w:pPr>
        <w:pStyle w:val="EX"/>
        <w:rPr>
          <w:lang w:eastAsia="zh-CN"/>
        </w:rPr>
      </w:pPr>
      <w:r>
        <w:rPr>
          <w:lang w:eastAsia="zh-CN"/>
        </w:rPr>
        <w:t>[34]</w:t>
      </w:r>
      <w:r>
        <w:rPr>
          <w:lang w:eastAsia="zh-CN"/>
        </w:rPr>
        <w:tab/>
        <w:t>3GPP TS 29.524: "5G System; Cause codes mapping between 5GC interfaces; Stage 3".</w:t>
      </w:r>
    </w:p>
    <w:p w14:paraId="69D77A3B" w14:textId="77777777" w:rsidR="00D2173A" w:rsidRDefault="00D2173A" w:rsidP="00D2173A">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0A791662" w14:textId="77777777" w:rsidR="00D2173A" w:rsidRDefault="00D2173A" w:rsidP="00D2173A">
      <w:pPr>
        <w:pStyle w:val="EX"/>
      </w:pPr>
      <w:r w:rsidRPr="007F357E">
        <w:t>[</w:t>
      </w:r>
      <w:r>
        <w:t>36</w:t>
      </w:r>
      <w:r w:rsidRPr="007F357E">
        <w:t>]</w:t>
      </w:r>
      <w:r w:rsidRPr="007F357E">
        <w:tab/>
        <w:t>3GPP</w:t>
      </w:r>
      <w:r>
        <w:t xml:space="preserve"> TS 23.316: "Wireless and </w:t>
      </w:r>
      <w:proofErr w:type="spellStart"/>
      <w:r>
        <w:t>wireline</w:t>
      </w:r>
      <w:proofErr w:type="spellEnd"/>
      <w:r>
        <w:t xml:space="preserve"> convergence access support for the 5G System (5GS)".</w:t>
      </w:r>
    </w:p>
    <w:p w14:paraId="625C651F" w14:textId="77777777" w:rsidR="00D2173A" w:rsidRDefault="00D2173A" w:rsidP="00D2173A">
      <w:pPr>
        <w:pStyle w:val="EX"/>
        <w:rPr>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0DA046F5" w14:textId="77777777" w:rsidR="00D2173A" w:rsidRDefault="00D2173A" w:rsidP="00D2173A">
      <w:pPr>
        <w:pStyle w:val="EX"/>
      </w:pPr>
      <w:r>
        <w:t>[38]</w:t>
      </w:r>
      <w:r>
        <w:tab/>
        <w:t>3GPP TS 29.519: "5G System; Usage of the Unified Data Repository service for Policy Control Data, Application Data and Structured Data for Exposure; Stage 3".</w:t>
      </w:r>
    </w:p>
    <w:p w14:paraId="58CEDFAC" w14:textId="77777777" w:rsidR="00D2173A" w:rsidRDefault="00D2173A" w:rsidP="00D2173A">
      <w:pPr>
        <w:pStyle w:val="EX"/>
      </w:pPr>
      <w:r>
        <w:t>[39]</w:t>
      </w:r>
      <w:r>
        <w:tab/>
      </w:r>
      <w:r w:rsidRPr="005E4D39">
        <w:t>3GPP TS</w:t>
      </w:r>
      <w:r>
        <w:t> </w:t>
      </w:r>
      <w:r w:rsidRPr="005E4D39">
        <w:t>23.5</w:t>
      </w:r>
      <w:r>
        <w:t>48</w:t>
      </w:r>
      <w:r w:rsidRPr="005E4D39">
        <w:t>: "</w:t>
      </w:r>
      <w:r w:rsidRPr="00C70D9E">
        <w:t>5G System Enhancements for Edge Computing</w:t>
      </w:r>
      <w:r w:rsidRPr="005E4D39">
        <w:t>; Stage 2".</w:t>
      </w:r>
    </w:p>
    <w:p w14:paraId="1367ABF1" w14:textId="77777777" w:rsidR="00D2173A" w:rsidRDefault="00D2173A" w:rsidP="00D2173A">
      <w:pPr>
        <w:pStyle w:val="EX"/>
        <w:rPr>
          <w:lang w:eastAsia="zh-CN"/>
        </w:rPr>
      </w:pPr>
      <w:r>
        <w:rPr>
          <w:lang w:eastAsia="zh-CN"/>
        </w:rPr>
        <w:t>[40</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0B3C09F5" w14:textId="77777777" w:rsidR="00D2173A" w:rsidRDefault="00D2173A" w:rsidP="00D2173A">
      <w:pPr>
        <w:pStyle w:val="EX"/>
        <w:rPr>
          <w:ins w:id="35" w:author="Zhijun" w:date="2022-01-04T10:45:00Z"/>
          <w:lang w:eastAsia="zh-CN"/>
        </w:rPr>
      </w:pPr>
      <w:r w:rsidRPr="00EF6E62">
        <w:rPr>
          <w:lang w:eastAsia="zh-CN"/>
        </w:rPr>
        <w:t>[</w:t>
      </w:r>
      <w:r>
        <w:rPr>
          <w:lang w:eastAsia="zh-CN"/>
        </w:rPr>
        <w:t>41</w:t>
      </w:r>
      <w:r w:rsidRPr="00EF6E62">
        <w:rPr>
          <w:lang w:eastAsia="zh-CN"/>
        </w:rPr>
        <w:t>]</w:t>
      </w:r>
      <w:r w:rsidRPr="00EF6E62">
        <w:rPr>
          <w:lang w:eastAsia="zh-CN"/>
        </w:rPr>
        <w:tab/>
        <w:t xml:space="preserve">3GPP TS 23.256: "Support of </w:t>
      </w:r>
      <w:proofErr w:type="spellStart"/>
      <w:r w:rsidRPr="00EF6E62">
        <w:rPr>
          <w:lang w:eastAsia="zh-CN"/>
        </w:rPr>
        <w:t>Uncrewed</w:t>
      </w:r>
      <w:proofErr w:type="spellEnd"/>
      <w:r w:rsidRPr="00EF6E62">
        <w:rPr>
          <w:lang w:eastAsia="zh-CN"/>
        </w:rPr>
        <w:t xml:space="preserve"> Aerial Systems (UAS) connectivity, identification and tracking; Stage 2".</w:t>
      </w:r>
    </w:p>
    <w:p w14:paraId="2BD42E14" w14:textId="4F77AE37" w:rsidR="00B70446" w:rsidRDefault="00B70446" w:rsidP="00D2173A">
      <w:pPr>
        <w:pStyle w:val="EX"/>
        <w:rPr>
          <w:lang w:eastAsia="zh-CN"/>
        </w:rPr>
      </w:pPr>
      <w:ins w:id="36" w:author="Zhijun" w:date="2022-01-04T10:45:00Z">
        <w:r>
          <w:rPr>
            <w:lang w:eastAsia="zh-CN"/>
          </w:rPr>
          <w:t>[</w:t>
        </w:r>
        <w:r w:rsidRPr="00480CF2">
          <w:rPr>
            <w:highlight w:val="yellow"/>
            <w:lang w:eastAsia="zh-CN"/>
          </w:rPr>
          <w:t>x</w:t>
        </w:r>
        <w:r w:rsidRPr="00690A26">
          <w:rPr>
            <w:lang w:eastAsia="zh-CN"/>
          </w:rPr>
          <w:t>]</w:t>
        </w:r>
        <w:r w:rsidRPr="00690A26">
          <w:rPr>
            <w:lang w:eastAsia="zh-CN"/>
          </w:rPr>
          <w:tab/>
          <w:t>3GPP TS 2</w:t>
        </w:r>
        <w:r>
          <w:rPr>
            <w:lang w:eastAsia="zh-CN"/>
          </w:rPr>
          <w:t>4</w:t>
        </w:r>
        <w:r w:rsidRPr="00690A26">
          <w:rPr>
            <w:lang w:eastAsia="zh-CN"/>
          </w:rPr>
          <w:t>.</w:t>
        </w:r>
        <w:r>
          <w:rPr>
            <w:lang w:eastAsia="zh-CN"/>
          </w:rPr>
          <w:t>008</w:t>
        </w:r>
        <w:r w:rsidRPr="00690A26">
          <w:rPr>
            <w:lang w:eastAsia="zh-CN"/>
          </w:rPr>
          <w:t>: "</w:t>
        </w:r>
        <w:r w:rsidR="0095550A" w:rsidRPr="0095550A">
          <w:rPr>
            <w:lang w:eastAsia="zh-CN"/>
          </w:rPr>
          <w:t>Mobile radio interface Layer 3 specification; Core network protocols; Stage 3</w:t>
        </w:r>
        <w:r w:rsidRPr="00690A26">
          <w:rPr>
            <w:lang w:eastAsia="zh-CN"/>
          </w:rPr>
          <w:t>3"</w:t>
        </w:r>
        <w:r>
          <w:rPr>
            <w:lang w:eastAsia="zh-CN"/>
          </w:rPr>
          <w:t>.</w:t>
        </w:r>
      </w:ins>
    </w:p>
    <w:p w14:paraId="2B7D4B8A" w14:textId="77777777" w:rsidR="00D2173A" w:rsidRPr="00FC6980" w:rsidRDefault="00D2173A" w:rsidP="00D217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38F6C5" w14:textId="77777777" w:rsidR="001E1324" w:rsidRDefault="001E1324" w:rsidP="001E1324">
      <w:pPr>
        <w:pStyle w:val="5"/>
      </w:pPr>
      <w:r>
        <w:t>5.2.2.2.1</w:t>
      </w:r>
      <w:r>
        <w:tab/>
        <w:t>General</w:t>
      </w:r>
      <w:bookmarkEnd w:id="8"/>
      <w:bookmarkEnd w:id="9"/>
      <w:bookmarkEnd w:id="10"/>
      <w:bookmarkEnd w:id="11"/>
      <w:bookmarkEnd w:id="12"/>
      <w:bookmarkEnd w:id="13"/>
    </w:p>
    <w:p w14:paraId="7E5F9E15" w14:textId="77777777" w:rsidR="001E1324" w:rsidRDefault="001E1324" w:rsidP="001E1324">
      <w:r>
        <w:t>The Create SM Context service operation shall be used to create an individual SM context, for a given PDU session, in the SMF, in the V-SMF for HR roaming scenarios, or in the I-SMF for a PDU session with an I-SMF.</w:t>
      </w:r>
    </w:p>
    <w:p w14:paraId="35408683" w14:textId="77777777" w:rsidR="001E1324" w:rsidRDefault="001E1324" w:rsidP="001E1324">
      <w:r>
        <w:t>It is used in the following procedures:</w:t>
      </w:r>
    </w:p>
    <w:p w14:paraId="0775253D" w14:textId="77777777" w:rsidR="001E1324" w:rsidRDefault="001E1324" w:rsidP="001E1324">
      <w:pPr>
        <w:pStyle w:val="B1"/>
      </w:pPr>
      <w:r>
        <w:t>-</w:t>
      </w:r>
      <w:r>
        <w:tab/>
        <w:t>UE requested PDU Session Establishment (see clauses 4.3.2 and 4.23.5.1 of 3GPP TS 23.502 [3]);</w:t>
      </w:r>
    </w:p>
    <w:p w14:paraId="342239E0" w14:textId="77777777" w:rsidR="001E1324" w:rsidRDefault="001E1324" w:rsidP="001E1324">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2013205E" w14:textId="77777777" w:rsidR="001E1324" w:rsidRDefault="001E1324" w:rsidP="001E1324">
      <w:pPr>
        <w:pStyle w:val="B1"/>
      </w:pPr>
      <w:r>
        <w:t>-</w:t>
      </w:r>
      <w:r>
        <w:tab/>
        <w:t>EPS to 5GS mobility without N26 interface (see clause 4.11.2.3 3GPP TS 23.502 [3]);</w:t>
      </w:r>
    </w:p>
    <w:p w14:paraId="18CD6F65" w14:textId="77777777" w:rsidR="001E1324" w:rsidRDefault="001E1324" w:rsidP="001E1324">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1C3746D7" w14:textId="77777777" w:rsidR="001E1324" w:rsidRDefault="001E1324" w:rsidP="001E1324">
      <w:pPr>
        <w:pStyle w:val="B1"/>
      </w:pPr>
      <w:r>
        <w:lastRenderedPageBreak/>
        <w:t>-</w:t>
      </w:r>
      <w:r>
        <w:tab/>
        <w:t>Handover from EPS to 5GC-N3IWF (see clause 4.11.3.1 of 3GPP TS 23.502 [3]);</w:t>
      </w:r>
    </w:p>
    <w:p w14:paraId="0FA57515" w14:textId="77777777" w:rsidR="001E1324" w:rsidRDefault="001E1324" w:rsidP="001E1324">
      <w:pPr>
        <w:pStyle w:val="B1"/>
      </w:pPr>
      <w:r>
        <w:t>-</w:t>
      </w:r>
      <w:r>
        <w:tab/>
        <w:t>Handover from EPC/</w:t>
      </w:r>
      <w:proofErr w:type="spellStart"/>
      <w:r>
        <w:t>ePDG</w:t>
      </w:r>
      <w:proofErr w:type="spellEnd"/>
      <w:r>
        <w:t xml:space="preserve"> to 5GS (see clause 4.11.4.1 of 3GPP TS 23.502 [3]);</w:t>
      </w:r>
    </w:p>
    <w:p w14:paraId="59896B56" w14:textId="77777777" w:rsidR="001E1324" w:rsidRDefault="001E1324" w:rsidP="001E1324">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07E7B1BD" w14:textId="77777777" w:rsidR="001E1324" w:rsidRDefault="001E1324" w:rsidP="001E1324">
      <w:pPr>
        <w:pStyle w:val="B1"/>
      </w:pPr>
      <w:r>
        <w:t>-</w:t>
      </w:r>
      <w:r>
        <w:tab/>
        <w:t>UE Triggered Service Request with I-SMF insertion/change/removal or V-SMF change (see clause </w:t>
      </w:r>
      <w:r w:rsidRPr="00C2088B">
        <w:t>4.23.</w:t>
      </w:r>
      <w:r>
        <w:t>4</w:t>
      </w:r>
      <w:r w:rsidRPr="00C2088B">
        <w:t>.3</w:t>
      </w:r>
      <w:r>
        <w:t xml:space="preserve"> of 3GPP TS 23.502 [3]);</w:t>
      </w:r>
    </w:p>
    <w:p w14:paraId="5E9A5DED" w14:textId="77777777" w:rsidR="001E1324" w:rsidRDefault="001E1324" w:rsidP="001E1324">
      <w:pPr>
        <w:pStyle w:val="B1"/>
      </w:pPr>
      <w:r>
        <w:t>-</w:t>
      </w:r>
      <w:r>
        <w:tab/>
        <w:t xml:space="preserve">Registration procedure for a UE with a PDU session with </w:t>
      </w:r>
      <w:proofErr w:type="gramStart"/>
      <w:r>
        <w:t>I-</w:t>
      </w:r>
      <w:proofErr w:type="gramEnd"/>
      <w:r>
        <w:t>SMF or V-SMF insertion, change and removal (see clause 4.23.3 of 3GPP TS 23.502 [3]);</w:t>
      </w:r>
    </w:p>
    <w:p w14:paraId="631224C3" w14:textId="77777777" w:rsidR="001E1324" w:rsidRDefault="001E1324" w:rsidP="001E1324">
      <w:pPr>
        <w:pStyle w:val="B1"/>
      </w:pPr>
      <w:r>
        <w:t>-</w:t>
      </w:r>
      <w:r>
        <w:tab/>
        <w:t>Handover from EPC/</w:t>
      </w:r>
      <w:proofErr w:type="spellStart"/>
      <w:r>
        <w:t>ePDG</w:t>
      </w:r>
      <w:proofErr w:type="spellEnd"/>
      <w:r>
        <w:t xml:space="preserve"> to 5GS with I-SMF insertion (see clause 4.23 of 3GPP TS 23.502 [3]);</w:t>
      </w:r>
    </w:p>
    <w:p w14:paraId="4A193A9C" w14:textId="77777777" w:rsidR="001E1324" w:rsidRDefault="001E1324" w:rsidP="001E1324">
      <w:pPr>
        <w:pStyle w:val="B1"/>
      </w:pPr>
      <w:r>
        <w:t>-</w:t>
      </w:r>
      <w:r>
        <w:tab/>
        <w:t>Handover from non-3GPP to 3GPP access with I-SMF insertion or V-SMF change, and Handover from 3GPP to non-3GPP access with I-SMF removal (see clause 4.23.16 of 3GPP TS 23.502 [3]);</w:t>
      </w:r>
    </w:p>
    <w:p w14:paraId="44EA507B" w14:textId="77777777" w:rsidR="001E1324" w:rsidRDefault="001E1324" w:rsidP="001E1324">
      <w:pPr>
        <w:pStyle w:val="B1"/>
      </w:pPr>
      <w:r>
        <w:t>-</w:t>
      </w:r>
      <w:r>
        <w:tab/>
      </w:r>
      <w:r w:rsidRPr="00A6727D">
        <w:t>SMF Context Transfer procedure, LBO or no Roaming, no I-SMF</w:t>
      </w:r>
      <w:r>
        <w:t xml:space="preserve"> (see clause </w:t>
      </w:r>
      <w:r w:rsidRPr="00A6727D">
        <w:t>4.26.5.3</w:t>
      </w:r>
      <w:r>
        <w:t xml:space="preserve"> of 3GPP TS 23.502 [3]);</w:t>
      </w:r>
    </w:p>
    <w:p w14:paraId="6C1E6868" w14:textId="77777777" w:rsidR="001E1324" w:rsidRDefault="001E1324" w:rsidP="001E1324">
      <w:pPr>
        <w:pStyle w:val="B1"/>
      </w:pPr>
      <w:r>
        <w:t>-</w:t>
      </w:r>
      <w:r>
        <w:tab/>
      </w:r>
      <w:r w:rsidRPr="00140E21">
        <w:t>I-SMF Context Transfer procedure</w:t>
      </w:r>
      <w:r>
        <w:t xml:space="preserve"> (see clause </w:t>
      </w:r>
      <w:r w:rsidRPr="00140E21">
        <w:t>4.26.5.2</w:t>
      </w:r>
      <w:r>
        <w:t xml:space="preserve"> of 3GPP TS 23.502 [3]);</w:t>
      </w:r>
    </w:p>
    <w:p w14:paraId="659842EF" w14:textId="77777777" w:rsidR="001E1324" w:rsidRDefault="001E1324" w:rsidP="001E1324">
      <w:pPr>
        <w:pStyle w:val="B1"/>
      </w:pPr>
      <w:r>
        <w:t>-</w:t>
      </w:r>
      <w:r>
        <w:tab/>
        <w:t>5G-RG requested PDU Session Establishment via W-5GAN (see clause 7.3.1 of 3GPP TS 23.316 [36]);</w:t>
      </w:r>
    </w:p>
    <w:p w14:paraId="1D4CACE8" w14:textId="77777777" w:rsidR="001E1324" w:rsidRDefault="001E1324" w:rsidP="001E1324">
      <w:pPr>
        <w:pStyle w:val="B1"/>
      </w:pPr>
      <w:r>
        <w:t>-</w:t>
      </w:r>
      <w:r>
        <w:tab/>
        <w:t>FN-RG related PDU Session Establishment via W-5GAN (see clause 7.3.4 of 3GPP TS 23.316 [36]);</w:t>
      </w:r>
    </w:p>
    <w:p w14:paraId="21921135" w14:textId="77777777" w:rsidR="001E1324" w:rsidRDefault="001E1324" w:rsidP="001E1324">
      <w:pPr>
        <w:pStyle w:val="B1"/>
      </w:pPr>
      <w:r>
        <w:t>-</w:t>
      </w:r>
      <w:r>
        <w:tab/>
        <w:t>Non-5G capable device behind 5G-CRG and FN-CRG requested PDU Session Establishment via W-5GAN (see clause 4.10a of 3GPP TS 23.316 [36])</w:t>
      </w:r>
      <w:r>
        <w:rPr>
          <w:rFonts w:hint="eastAsia"/>
          <w:lang w:eastAsia="zh-CN"/>
        </w:rPr>
        <w:t>;</w:t>
      </w:r>
    </w:p>
    <w:p w14:paraId="7BAAD852" w14:textId="77777777" w:rsidR="001E1324" w:rsidRDefault="001E1324" w:rsidP="001E1324">
      <w:pPr>
        <w:pStyle w:val="B1"/>
      </w:pPr>
      <w:r>
        <w:t>-</w:t>
      </w:r>
      <w:r>
        <w:tab/>
        <w:t>Handover from 3GPP access/EPS to W-5GAN/5GC (see clause 7.6.4.1 of 3GPP TS 23.316 [36]);</w:t>
      </w:r>
    </w:p>
    <w:p w14:paraId="6439B939" w14:textId="77777777" w:rsidR="001E1324" w:rsidRDefault="001E1324" w:rsidP="001E1324">
      <w:pPr>
        <w:pStyle w:val="B1"/>
      </w:pPr>
      <w:r>
        <w:t>-</w:t>
      </w:r>
      <w:r>
        <w:tab/>
        <w:t>I-SMF selection per DNAI (see clause 4.23.5.4 of 3GPP TS 23.502 [3]).</w:t>
      </w:r>
    </w:p>
    <w:p w14:paraId="1583AE14" w14:textId="77777777" w:rsidR="001E1324" w:rsidRDefault="001E1324" w:rsidP="001E1324">
      <w:r>
        <w:t>There shall be only one individual SM context per PDU session.</w:t>
      </w:r>
    </w:p>
    <w:p w14:paraId="77B9FE18" w14:textId="77777777" w:rsidR="001E1324" w:rsidRDefault="001E1324" w:rsidP="001E1324">
      <w:r>
        <w:t>The NF Service Consumer (e.g. AMF) shall create an SM context by using the HTTP POST method as shown in Figure 5.2.2.2.1-1.</w:t>
      </w:r>
    </w:p>
    <w:p w14:paraId="3555CDD7" w14:textId="77777777" w:rsidR="001E1324" w:rsidRDefault="001E1324" w:rsidP="001E1324">
      <w:pPr>
        <w:pStyle w:val="TH"/>
      </w:pPr>
      <w:r w:rsidRPr="00D64FA1">
        <w:rPr>
          <w:lang w:val="fr-FR"/>
        </w:rPr>
        <w:object w:dxaOrig="8714" w:dyaOrig="2144" w14:anchorId="74956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08pt" o:ole="">
            <v:imagedata r:id="rId15" o:title=""/>
          </v:shape>
          <o:OLEObject Type="Embed" ProgID="Visio.Drawing.11" ShapeID="_x0000_i1025" DrawAspect="Content" ObjectID="_1703150858" r:id="rId16"/>
        </w:object>
      </w:r>
    </w:p>
    <w:p w14:paraId="37C672F8" w14:textId="77777777" w:rsidR="001E1324" w:rsidRDefault="001E1324" w:rsidP="001E1324">
      <w:pPr>
        <w:pStyle w:val="TF"/>
      </w:pPr>
      <w:r>
        <w:t>Figure 5.2.2.2.1-1: SM context creation</w:t>
      </w:r>
    </w:p>
    <w:p w14:paraId="533560F8" w14:textId="77777777" w:rsidR="001E1324" w:rsidRDefault="001E1324" w:rsidP="001E1324">
      <w:pPr>
        <w:pStyle w:val="B1"/>
      </w:pPr>
      <w:r>
        <w:t>1.</w:t>
      </w:r>
      <w:r>
        <w:tab/>
        <w:t>The NF Service Consumer shall send a POST request to the resource representing the SM contexts collection resource of the SMF. The payload body of the POST request shall contain:</w:t>
      </w:r>
    </w:p>
    <w:p w14:paraId="41D5F1DF" w14:textId="77777777" w:rsidR="001E1324" w:rsidRDefault="001E1324" w:rsidP="001E1324">
      <w:pPr>
        <w:pStyle w:val="B2"/>
      </w:pPr>
      <w:r>
        <w:t>-</w:t>
      </w:r>
      <w:r>
        <w:tab/>
      </w:r>
      <w:proofErr w:type="gramStart"/>
      <w:r>
        <w:t>a</w:t>
      </w:r>
      <w:proofErr w:type="gramEnd"/>
      <w:r>
        <w:t xml:space="preserve"> representation of the individual SM context resource to be created;</w:t>
      </w:r>
    </w:p>
    <w:p w14:paraId="47ACC171" w14:textId="77777777" w:rsidR="001E1324" w:rsidRDefault="001E1324" w:rsidP="001E1324">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4985E630" w14:textId="77777777" w:rsidR="001E1324" w:rsidRDefault="001E1324" w:rsidP="001E1324">
      <w:pPr>
        <w:pStyle w:val="B2"/>
      </w:pPr>
      <w:r>
        <w:t>-</w:t>
      </w:r>
      <w:r>
        <w:tab/>
      </w:r>
      <w:proofErr w:type="gramStart"/>
      <w:r>
        <w:t>the</w:t>
      </w:r>
      <w:proofErr w:type="gramEnd"/>
      <w:r>
        <w:t xml:space="preserve"> Old PDU Session ID, if it is received from the UE (i.e. for a PDU session establishment for the SSC mode 3 operation);</w:t>
      </w:r>
    </w:p>
    <w:p w14:paraId="30DCACFC" w14:textId="77777777" w:rsidR="001E1324" w:rsidRDefault="001E1324" w:rsidP="001E1324">
      <w:pPr>
        <w:pStyle w:val="B2"/>
      </w:pPr>
      <w:r>
        <w:t>-</w:t>
      </w:r>
      <w:r>
        <w:tab/>
      </w:r>
      <w:proofErr w:type="gramStart"/>
      <w:r>
        <w:t>the</w:t>
      </w:r>
      <w:proofErr w:type="gramEnd"/>
      <w:r>
        <w:t xml:space="preserve"> indication that the UE is inside or outside of the LADN (</w:t>
      </w:r>
      <w:r w:rsidRPr="00B6630E">
        <w:t>Local Area Data Network</w:t>
      </w:r>
      <w:r>
        <w:t>) service area, if the DNN corresponds to a LADN;</w:t>
      </w:r>
    </w:p>
    <w:p w14:paraId="1CE50874" w14:textId="77777777" w:rsidR="001E1324" w:rsidRDefault="001E1324" w:rsidP="001E1324">
      <w:pPr>
        <w:pStyle w:val="B2"/>
        <w:rPr>
          <w:lang w:eastAsia="zh-CN"/>
        </w:rPr>
      </w:pPr>
      <w:r>
        <w:rPr>
          <w:rFonts w:hint="eastAsia"/>
          <w:lang w:eastAsia="zh-CN"/>
        </w:rPr>
        <w:lastRenderedPageBreak/>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198219DE" w14:textId="77777777" w:rsidR="001E1324" w:rsidRDefault="001E1324" w:rsidP="001E1324">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2F271751" w14:textId="77777777" w:rsidR="001E1324" w:rsidRDefault="001E1324" w:rsidP="001E1324">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14:paraId="09B644B6" w14:textId="77777777" w:rsidR="001E1324" w:rsidRDefault="001E1324" w:rsidP="001E1324">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rFonts w:hint="eastAsia"/>
          <w:lang w:eastAsia="zh-CN"/>
        </w:rPr>
        <w:t>, if the UE is registered over both 3GPP and Non-3GPP accesses;</w:t>
      </w:r>
    </w:p>
    <w:p w14:paraId="3076BC21" w14:textId="77777777" w:rsidR="001E1324" w:rsidRDefault="001E1324" w:rsidP="001E1324">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561C18CD" w14:textId="77777777" w:rsidR="001E1324" w:rsidRDefault="001E1324" w:rsidP="001E1324">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EF05002" w14:textId="77777777" w:rsidR="001E1324" w:rsidRDefault="001E1324" w:rsidP="001E1324">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343A26E8" w14:textId="77777777" w:rsidR="001E1324" w:rsidRDefault="001E1324" w:rsidP="001E1324">
      <w:pPr>
        <w:pStyle w:val="B2"/>
      </w:pPr>
      <w:r>
        <w:t>-</w:t>
      </w:r>
      <w:r>
        <w:tab/>
      </w:r>
      <w:proofErr w:type="gramStart"/>
      <w:r>
        <w:t>a</w:t>
      </w:r>
      <w:proofErr w:type="gramEnd"/>
      <w:r>
        <w:t xml:space="preserve"> subscription for SM context status notification;</w:t>
      </w:r>
    </w:p>
    <w:p w14:paraId="35F36561" w14:textId="77777777" w:rsidR="001E1324" w:rsidRDefault="001E1324" w:rsidP="001E1324">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14:paraId="5584FE92" w14:textId="77777777" w:rsidR="001E1324" w:rsidRDefault="001E1324" w:rsidP="001E1324">
      <w:pPr>
        <w:pStyle w:val="B2"/>
        <w:rPr>
          <w:szCs w:val="18"/>
        </w:rPr>
      </w:pPr>
      <w:r>
        <w:t>-</w:t>
      </w:r>
      <w:r>
        <w:tab/>
        <w:t>trace control and configuration parameters, if trace is to be activated (</w:t>
      </w:r>
      <w:r>
        <w:rPr>
          <w:szCs w:val="18"/>
        </w:rPr>
        <w:t>see 3GPP TS 32.422 [22]);</w:t>
      </w:r>
    </w:p>
    <w:p w14:paraId="6A271A0D" w14:textId="77777777" w:rsidR="001E1324" w:rsidRDefault="001E1324" w:rsidP="001E1324">
      <w:pPr>
        <w:pStyle w:val="B2"/>
        <w:rPr>
          <w:szCs w:val="18"/>
        </w:rPr>
      </w:pPr>
      <w:r>
        <w:rPr>
          <w:szCs w:val="18"/>
        </w:rPr>
        <w:t>-</w:t>
      </w:r>
      <w:r>
        <w:rPr>
          <w:szCs w:val="18"/>
        </w:rPr>
        <w:tab/>
      </w:r>
      <w:proofErr w:type="gramStart"/>
      <w:r>
        <w:rPr>
          <w:szCs w:val="18"/>
        </w:rPr>
        <w:t>i</w:t>
      </w:r>
      <w:r w:rsidRPr="00E7334F">
        <w:rPr>
          <w:szCs w:val="18"/>
        </w:rPr>
        <w:t>dentifiers</w:t>
      </w:r>
      <w:proofErr w:type="gramEnd"/>
      <w:r w:rsidRPr="00E7334F">
        <w:rPr>
          <w:szCs w:val="18"/>
        </w:rPr>
        <w:t xml:space="preserve"> (i.e. FQDN or IP address) of N3 terminations</w:t>
      </w:r>
      <w:r>
        <w:rPr>
          <w:szCs w:val="18"/>
        </w:rPr>
        <w:t xml:space="preserve"> at the W-AGF, TNGF or TWIF, if available;</w:t>
      </w:r>
    </w:p>
    <w:p w14:paraId="791F5DF4" w14:textId="77777777" w:rsidR="001E1324" w:rsidRDefault="001E1324" w:rsidP="001E1324">
      <w:pPr>
        <w:pStyle w:val="B2"/>
        <w:rPr>
          <w:rFonts w:eastAsia="DengXian"/>
        </w:rPr>
      </w:pPr>
      <w:r>
        <w:rPr>
          <w:szCs w:val="18"/>
        </w:rPr>
        <w:t>-</w:t>
      </w:r>
      <w:r>
        <w:rPr>
          <w:szCs w:val="18"/>
        </w:rPr>
        <w:tab/>
      </w:r>
      <w:proofErr w:type="gramStart"/>
      <w:r>
        <w:rPr>
          <w:szCs w:val="18"/>
        </w:rPr>
        <w:t>a</w:t>
      </w:r>
      <w:proofErr w:type="gramEnd"/>
      <w:r>
        <w:rPr>
          <w:szCs w:val="18"/>
        </w:rPr>
        <w:t xml:space="preserve"> subscription for DDN failure notification, if the </w:t>
      </w:r>
      <w:r>
        <w:rPr>
          <w:rFonts w:eastAsia="DengXian"/>
        </w:rPr>
        <w:t>Availability after DDN failure event is subscribed by the UDM;</w:t>
      </w:r>
    </w:p>
    <w:p w14:paraId="436455CC" w14:textId="77777777" w:rsidR="001E1324" w:rsidRDefault="001E1324" w:rsidP="001E1324">
      <w:pPr>
        <w:pStyle w:val="B2"/>
        <w:rPr>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rPr>
          <w:szCs w:val="18"/>
        </w:rPr>
        <w:t>.</w:t>
      </w:r>
    </w:p>
    <w:p w14:paraId="7B3C4C32" w14:textId="77777777" w:rsidR="001E1324" w:rsidRDefault="001E1324" w:rsidP="001E1324">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5344193E" w14:textId="77777777" w:rsidR="001E1324" w:rsidRDefault="001E1324" w:rsidP="001E1324">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14:paraId="76893BC2" w14:textId="77777777" w:rsidR="001E1324" w:rsidRDefault="001E1324" w:rsidP="001E1324">
      <w:pPr>
        <w:pStyle w:val="B2"/>
      </w:pPr>
      <w:r>
        <w:t>-</w:t>
      </w:r>
      <w:r>
        <w:tab/>
        <w:t>if additional H-SMF URI is provided, the V-SMF may try to create the PDU session on one of the additional H-SMF(s) provided.</w:t>
      </w:r>
    </w:p>
    <w:p w14:paraId="09C67252" w14:textId="77777777" w:rsidR="001E1324" w:rsidRDefault="001E1324" w:rsidP="001E1324">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w:t>
      </w:r>
      <w:proofErr w:type="gramStart"/>
      <w:r>
        <w:t>The I</w:t>
      </w:r>
      <w:proofErr w:type="gramEnd"/>
      <w:r>
        <w:t xml:space="preserve">-SMF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1D1C7C66" w14:textId="77777777" w:rsidR="001E1324" w:rsidRDefault="001E1324" w:rsidP="001E1324">
      <w:pPr>
        <w:pStyle w:val="B2"/>
      </w:pPr>
      <w:r>
        <w:t>-</w:t>
      </w:r>
      <w:r>
        <w:tab/>
      </w:r>
      <w:proofErr w:type="gramStart"/>
      <w:r>
        <w:t>depending</w:t>
      </w:r>
      <w:proofErr w:type="gramEnd"/>
      <w:r>
        <w:t xml:space="preserve"> on operator policy, the I-SMF may try reaching the </w:t>
      </w:r>
      <w:proofErr w:type="spellStart"/>
      <w:r>
        <w:t>smfUri</w:t>
      </w:r>
      <w:proofErr w:type="spellEnd"/>
      <w:r>
        <w:t xml:space="preserve"> via an alternate path; or</w:t>
      </w:r>
    </w:p>
    <w:p w14:paraId="68DD08E7" w14:textId="77777777" w:rsidR="001E1324" w:rsidRDefault="001E1324" w:rsidP="001E1324">
      <w:pPr>
        <w:pStyle w:val="B2"/>
      </w:pPr>
      <w:r>
        <w:t>-</w:t>
      </w:r>
      <w:r>
        <w:tab/>
      </w:r>
      <w:proofErr w:type="gramStart"/>
      <w:r>
        <w:t>if</w:t>
      </w:r>
      <w:proofErr w:type="gramEnd"/>
      <w:r>
        <w:t xml:space="preserve"> additional SMF URI is provided, the I-SMF may try to create the PDU session on one of the additional SMF(s) provided.</w:t>
      </w:r>
    </w:p>
    <w:p w14:paraId="02AB7A6F" w14:textId="77777777" w:rsidR="001E1324" w:rsidRDefault="001E1324" w:rsidP="001E1324">
      <w:pPr>
        <w:pStyle w:val="B2"/>
        <w:ind w:left="567" w:firstLine="0"/>
      </w:pPr>
      <w:r>
        <w:t xml:space="preserve">For the UE requested PDU Session Establishment procedure, if the </w:t>
      </w:r>
      <w:r w:rsidRPr="00F84911">
        <w:t>AMF determines that the RAT type is NB-</w:t>
      </w:r>
      <w:proofErr w:type="spellStart"/>
      <w:r w:rsidRPr="00F84911">
        <w:t>IoT</w:t>
      </w:r>
      <w:proofErr w:type="spellEnd"/>
      <w:r w:rsidRPr="00F84911">
        <w:t xml:space="preserve">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0784B91D" w14:textId="77777777" w:rsidR="001E1324" w:rsidRDefault="001E1324" w:rsidP="001E1324">
      <w:pPr>
        <w:pStyle w:val="B2"/>
      </w:pPr>
      <w:r>
        <w:t>The payload body of the POST request may further contain:</w:t>
      </w:r>
    </w:p>
    <w:p w14:paraId="09BE3747" w14:textId="77777777" w:rsidR="001E1324" w:rsidRDefault="001E1324" w:rsidP="001E1324">
      <w:pPr>
        <w:pStyle w:val="B2"/>
      </w:pPr>
      <w:r>
        <w:lastRenderedPageBreak/>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615B4991" w14:textId="77777777" w:rsidR="001E1324" w:rsidRDefault="001E1324" w:rsidP="001E1324">
      <w:pPr>
        <w:pStyle w:val="B2"/>
      </w:pPr>
      <w:r>
        <w:t>-</w:t>
      </w:r>
      <w:r>
        <w:tab/>
        <w:t xml:space="preserve">the remote provisioning server information, if both the AMF and SMF support the </w:t>
      </w:r>
      <w:r w:rsidRPr="008A1B03">
        <w:t xml:space="preserve">Remote Provisioning of UEs in </w:t>
      </w:r>
      <w:proofErr w:type="spellStart"/>
      <w:r w:rsidRPr="008A1B03">
        <w:t>Onboarding</w:t>
      </w:r>
      <w:proofErr w:type="spellEnd"/>
      <w:r w:rsidRPr="008A1B03">
        <w:t xml:space="preserve"> Network procedures</w:t>
      </w:r>
      <w:r>
        <w:t xml:space="preserve"> and the AMF received the information from AUSF for remote provisioning of the UE via user plane;</w:t>
      </w:r>
    </w:p>
    <w:p w14:paraId="062225C3" w14:textId="77777777" w:rsidR="001E1324" w:rsidRDefault="001E1324" w:rsidP="001E1324">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670F4D81" w14:textId="77777777" w:rsidR="001E1324" w:rsidRDefault="001E1324" w:rsidP="001E1324">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511D3962" w14:textId="77777777" w:rsidR="001E1324" w:rsidRDefault="001E1324" w:rsidP="001E1324">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692F578A" w14:textId="77777777" w:rsidR="001E1324" w:rsidRDefault="001E1324" w:rsidP="001E1324">
      <w:pPr>
        <w:pStyle w:val="B1"/>
        <w:ind w:hanging="1"/>
      </w:pPr>
      <w:r>
        <w:t>The POST request shall be considered as colliding with an existing SM context if:</w:t>
      </w:r>
    </w:p>
    <w:p w14:paraId="583E3B66" w14:textId="77777777" w:rsidR="001E1324" w:rsidRDefault="001E1324" w:rsidP="001E1324">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14:paraId="667991F7" w14:textId="77777777" w:rsidR="001E1324" w:rsidRDefault="001E1324" w:rsidP="001E1324">
      <w:pPr>
        <w:pStyle w:val="B2"/>
      </w:pPr>
      <w:r>
        <w:t>-</w:t>
      </w:r>
      <w:r>
        <w:tab/>
      </w:r>
      <w:proofErr w:type="gramStart"/>
      <w:r>
        <w:t>this</w:t>
      </w:r>
      <w:proofErr w:type="gramEnd"/>
      <w:r>
        <w:t xml:space="preserve"> is a request to establish a new PDU session, i.e.:</w:t>
      </w:r>
    </w:p>
    <w:p w14:paraId="60E1AFBB" w14:textId="77777777" w:rsidR="001E1324" w:rsidRDefault="001E1324" w:rsidP="001E1324">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14:paraId="4D1F9491" w14:textId="77777777" w:rsidR="001E1324" w:rsidRDefault="001E1324" w:rsidP="001E1324">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4F934D46" w14:textId="77777777" w:rsidR="001E1324" w:rsidRDefault="001E1324" w:rsidP="001E1324">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61086506" w14:textId="77777777" w:rsidR="001E1324" w:rsidRDefault="001E1324" w:rsidP="001E1324">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1A1874EB" w14:textId="77777777" w:rsidR="001E1324" w:rsidRDefault="001E1324" w:rsidP="001E1324">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74A17C4" w14:textId="77777777" w:rsidR="001E1324" w:rsidRDefault="001E1324" w:rsidP="001E1324">
      <w:pPr>
        <w:pStyle w:val="B1"/>
      </w:pPr>
      <w:r>
        <w:lastRenderedPageBreak/>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307E7D1E" w14:textId="77777777" w:rsidR="001E1324" w:rsidRDefault="001E1324" w:rsidP="001E1324">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7BF39323" w14:textId="2836D533" w:rsidR="006E58F3" w:rsidRDefault="006E58F3" w:rsidP="006E58F3">
      <w:pPr>
        <w:pStyle w:val="B1"/>
        <w:ind w:hanging="1"/>
        <w:rPr>
          <w:ins w:id="37" w:author="Zhijun" w:date="2022-01-04T13:31:00Z"/>
        </w:rPr>
      </w:pPr>
      <w:ins w:id="38" w:author="Zhijun" w:date="2022-01-04T13:31:00Z">
        <w:r>
          <w:t xml:space="preserve">If the procedure is triggered by the UE initiated PDU Session Establishment and the UE </w:t>
        </w:r>
      </w:ins>
      <w:ins w:id="39" w:author="Zhijun" w:date="2022-01-04T13:53:00Z">
        <w:r w:rsidR="005A06DE">
          <w:t xml:space="preserve">has </w:t>
        </w:r>
      </w:ins>
      <w:ins w:id="40" w:author="Zhijun" w:date="2022-01-04T13:31:00Z">
        <w:r>
          <w:t>indicate</w:t>
        </w:r>
      </w:ins>
      <w:ins w:id="41" w:author="Zhijun" w:date="2022-01-04T13:53:00Z">
        <w:r w:rsidR="005A06DE">
          <w:t>d</w:t>
        </w:r>
      </w:ins>
      <w:ins w:id="42" w:author="Zhijun" w:date="2022-01-04T13:31:00Z">
        <w:r>
          <w:t xml:space="preserve"> the </w:t>
        </w:r>
      </w:ins>
      <w:ins w:id="43" w:author="Zhijun" w:date="2022-01-04T13:32:00Z">
        <w:r w:rsidR="00EA26AB">
          <w:t>support</w:t>
        </w:r>
      </w:ins>
      <w:ins w:id="44" w:author="Zhijun" w:date="2022-01-04T13:31:00Z">
        <w:r>
          <w:t xml:space="preserve"> of EAS discovery in PCO (see clause </w:t>
        </w:r>
      </w:ins>
      <w:ins w:id="45" w:author="Zhijun" w:date="2022-01-04T13:33:00Z">
        <w:r w:rsidR="00A63F5F">
          <w:t>10.6.5.3.1</w:t>
        </w:r>
      </w:ins>
      <w:ins w:id="46" w:author="Zhijun" w:date="2022-01-04T13:31:00Z">
        <w:r>
          <w:t xml:space="preserve"> of 3GPP TS 24.008 [</w:t>
        </w:r>
        <w:r w:rsidRPr="00D2173A">
          <w:rPr>
            <w:highlight w:val="yellow"/>
          </w:rPr>
          <w:t>x</w:t>
        </w:r>
        <w:r>
          <w:t xml:space="preserve">]) in the PDU Session Establishment request, </w:t>
        </w:r>
      </w:ins>
      <w:ins w:id="47" w:author="Zhijun" w:date="2022-01-04T13:34:00Z">
        <w:r w:rsidR="007910BE">
          <w:t xml:space="preserve">the SMF shall check whether the UE is authorized for EAS discovery, based on </w:t>
        </w:r>
      </w:ins>
      <w:ins w:id="48" w:author="Zhijun" w:date="2022-01-04T13:31:00Z">
        <w:r>
          <w:rPr>
            <w:rFonts w:eastAsia="宋体"/>
          </w:rPr>
          <w:t>t</w:t>
        </w:r>
        <w:r w:rsidRPr="009673B3">
          <w:rPr>
            <w:rFonts w:eastAsia="宋体"/>
          </w:rPr>
          <w:t xml:space="preserve">he UE subscription information </w:t>
        </w:r>
        <w:proofErr w:type="spellStart"/>
        <w:r>
          <w:rPr>
            <w:rFonts w:eastAsia="宋体"/>
          </w:rPr>
          <w:t>retrived</w:t>
        </w:r>
        <w:proofErr w:type="spellEnd"/>
        <w:r>
          <w:rPr>
            <w:rFonts w:eastAsia="宋体"/>
          </w:rPr>
          <w:t xml:space="preserve"> </w:t>
        </w:r>
        <w:r w:rsidRPr="009673B3">
          <w:rPr>
            <w:rFonts w:eastAsia="宋体"/>
          </w:rPr>
          <w:t>from the UDM</w:t>
        </w:r>
      </w:ins>
      <w:ins w:id="49" w:author="Zhijun" w:date="2022-01-04T13:35:00Z">
        <w:r w:rsidR="007910BE">
          <w:rPr>
            <w:rFonts w:eastAsia="宋体"/>
          </w:rPr>
          <w:t xml:space="preserve">. If the UE subscription </w:t>
        </w:r>
      </w:ins>
      <w:ins w:id="50" w:author="Zhijun" w:date="2022-01-04T13:31:00Z">
        <w:r>
          <w:rPr>
            <w:rFonts w:eastAsia="宋体"/>
          </w:rPr>
          <w:t xml:space="preserve">indicates </w:t>
        </w:r>
      </w:ins>
      <w:ins w:id="51" w:author="Zhijun" w:date="2022-01-04T13:35:00Z">
        <w:r w:rsidR="007910BE">
          <w:rPr>
            <w:rFonts w:eastAsia="宋体"/>
          </w:rPr>
          <w:t xml:space="preserve">that </w:t>
        </w:r>
      </w:ins>
      <w:ins w:id="52" w:author="Zhijun" w:date="2022-01-04T13:31:00Z">
        <w:r>
          <w:rPr>
            <w:rFonts w:eastAsia="宋体"/>
          </w:rPr>
          <w:t>the</w:t>
        </w:r>
        <w:r w:rsidRPr="009673B3">
          <w:rPr>
            <w:rFonts w:eastAsia="宋体"/>
          </w:rPr>
          <w:t xml:space="preserve"> UE </w:t>
        </w:r>
        <w:r>
          <w:rPr>
            <w:rFonts w:eastAsia="宋体"/>
          </w:rPr>
          <w:t xml:space="preserve">is not </w:t>
        </w:r>
        <w:r w:rsidRPr="009673B3">
          <w:rPr>
            <w:rFonts w:eastAsia="宋体"/>
          </w:rPr>
          <w:t>authoriz</w:t>
        </w:r>
        <w:r>
          <w:rPr>
            <w:rFonts w:eastAsia="宋体"/>
          </w:rPr>
          <w:t>ed</w:t>
        </w:r>
        <w:r w:rsidRPr="009673B3">
          <w:rPr>
            <w:rFonts w:eastAsia="宋体"/>
          </w:rPr>
          <w:t xml:space="preserve"> for EAS discovery via EASDF</w:t>
        </w:r>
        <w:r>
          <w:rPr>
            <w:rFonts w:eastAsia="宋体"/>
          </w:rPr>
          <w:t xml:space="preserve">, the SMF shall </w:t>
        </w:r>
      </w:ins>
      <w:ins w:id="53" w:author="Zhijun" w:date="2022-01-04T13:36:00Z">
        <w:r w:rsidR="008F762D">
          <w:rPr>
            <w:rFonts w:eastAsia="宋体"/>
          </w:rPr>
          <w:t xml:space="preserve">proceed </w:t>
        </w:r>
      </w:ins>
      <w:ins w:id="54" w:author="Zhijun" w:date="2022-01-04T13:59:00Z">
        <w:r w:rsidR="00310E38">
          <w:rPr>
            <w:rFonts w:eastAsia="宋体"/>
          </w:rPr>
          <w:t xml:space="preserve">with </w:t>
        </w:r>
      </w:ins>
      <w:ins w:id="55" w:author="Zhijun" w:date="2022-01-04T13:36:00Z">
        <w:r w:rsidR="008F762D">
          <w:rPr>
            <w:rFonts w:eastAsia="宋体"/>
          </w:rPr>
          <w:t xml:space="preserve">the PDU session establishment but </w:t>
        </w:r>
      </w:ins>
      <w:ins w:id="56" w:author="Zhijun" w:date="2022-01-04T13:31:00Z">
        <w:r>
          <w:rPr>
            <w:rFonts w:eastAsia="宋体"/>
          </w:rPr>
          <w:t xml:space="preserve">skip the </w:t>
        </w:r>
        <w:r w:rsidR="0015744B">
          <w:rPr>
            <w:rFonts w:eastAsia="宋体"/>
          </w:rPr>
          <w:t>steps related to EAS discovery</w:t>
        </w:r>
      </w:ins>
      <w:ins w:id="57" w:author="Zhijun" w:date="2022-01-04T13:33:00Z">
        <w:r w:rsidR="006E08AF">
          <w:rPr>
            <w:rFonts w:eastAsia="宋体"/>
          </w:rPr>
          <w:t xml:space="preserve">, as specified in clause </w:t>
        </w:r>
      </w:ins>
      <w:ins w:id="58" w:author="Zhijun" w:date="2022-01-04T13:34:00Z">
        <w:r w:rsidR="00470241">
          <w:rPr>
            <w:rFonts w:eastAsia="宋体"/>
          </w:rPr>
          <w:t xml:space="preserve">6.2.3.2.3 of </w:t>
        </w:r>
      </w:ins>
      <w:ins w:id="59" w:author="Zhijun" w:date="2022-01-04T13:33:00Z">
        <w:r w:rsidR="006E08AF">
          <w:rPr>
            <w:rFonts w:eastAsia="宋体"/>
          </w:rPr>
          <w:t>3GPP TS 23.5</w:t>
        </w:r>
      </w:ins>
      <w:ins w:id="60" w:author="Zhijun" w:date="2022-01-04T13:34:00Z">
        <w:r w:rsidR="00470241">
          <w:rPr>
            <w:rFonts w:eastAsia="宋体"/>
          </w:rPr>
          <w:t>48 [</w:t>
        </w:r>
      </w:ins>
      <w:ins w:id="61" w:author="Zhijun" w:date="2022-01-04T13:37:00Z">
        <w:r w:rsidR="0029659D">
          <w:rPr>
            <w:rFonts w:eastAsia="宋体"/>
          </w:rPr>
          <w:t>39</w:t>
        </w:r>
      </w:ins>
      <w:ins w:id="62" w:author="Zhijun" w:date="2022-01-04T13:34:00Z">
        <w:r w:rsidR="00470241">
          <w:rPr>
            <w:rFonts w:eastAsia="宋体"/>
          </w:rPr>
          <w:t>]</w:t>
        </w:r>
      </w:ins>
      <w:ins w:id="63" w:author="Zhijun" w:date="2022-01-04T13:31:00Z">
        <w:r w:rsidR="0015744B">
          <w:rPr>
            <w:rFonts w:eastAsia="宋体"/>
          </w:rPr>
          <w:t>.</w:t>
        </w:r>
      </w:ins>
    </w:p>
    <w:p w14:paraId="7F92A33D" w14:textId="77777777" w:rsidR="001E1324" w:rsidRDefault="001E1324" w:rsidP="001E1324">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378D55F8" w14:textId="77777777" w:rsidR="001E1324" w:rsidRDefault="001E1324" w:rsidP="001E1324">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14:paraId="4427D9D8" w14:textId="77777777" w:rsidR="001E1324" w:rsidRDefault="001E1324" w:rsidP="001E1324">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47DD09A3" w14:textId="77777777" w:rsidR="001E1324" w:rsidRPr="00AC60A1" w:rsidRDefault="001E1324" w:rsidP="001E1324">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2F62C549" w14:textId="77777777" w:rsidR="00116A84" w:rsidRDefault="00116A84" w:rsidP="008904DA">
      <w:pPr>
        <w:pStyle w:val="PL"/>
      </w:pPr>
    </w:p>
    <w:p w14:paraId="7800F18E" w14:textId="7DB63929" w:rsidR="00FE32C4" w:rsidRDefault="00FE32C4" w:rsidP="00FE32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64" w:name="_Toc25073806"/>
      <w:bookmarkStart w:id="65" w:name="_Toc34062974"/>
      <w:bookmarkStart w:id="66" w:name="_Toc43119943"/>
      <w:bookmarkStart w:id="67" w:name="_Toc49767998"/>
      <w:bookmarkStart w:id="68" w:name="_Toc56434171"/>
      <w:bookmarkStart w:id="69" w:name="_Toc905584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A36990" w14:textId="77777777" w:rsidR="00FE32C4" w:rsidRDefault="00FE32C4" w:rsidP="00FE32C4">
      <w:pPr>
        <w:pStyle w:val="5"/>
      </w:pPr>
      <w:r>
        <w:t>5.2.2.7.1</w:t>
      </w:r>
      <w:r>
        <w:tab/>
        <w:t>General</w:t>
      </w:r>
      <w:bookmarkEnd w:id="64"/>
      <w:bookmarkEnd w:id="65"/>
      <w:bookmarkEnd w:id="66"/>
      <w:bookmarkEnd w:id="67"/>
      <w:bookmarkEnd w:id="68"/>
      <w:bookmarkEnd w:id="69"/>
    </w:p>
    <w:p w14:paraId="2E157CF9" w14:textId="77777777" w:rsidR="00FE32C4" w:rsidRDefault="00FE32C4" w:rsidP="00FE32C4">
      <w:r>
        <w:t xml:space="preserve">The Create service operation shall be used to create an individual PDU session in the H-SMF for HR roaming </w:t>
      </w:r>
      <w:proofErr w:type="gramStart"/>
      <w:r>
        <w:t>scenarios,</w:t>
      </w:r>
      <w:proofErr w:type="gramEnd"/>
      <w:r w:rsidRPr="00C47E11">
        <w:t xml:space="preserve"> </w:t>
      </w:r>
      <w:r>
        <w:t>or in the SMF for PDU sessions involving an I-SMF.</w:t>
      </w:r>
    </w:p>
    <w:p w14:paraId="09683720" w14:textId="77777777" w:rsidR="00FE32C4" w:rsidRDefault="00FE32C4" w:rsidP="00FE32C4">
      <w:r>
        <w:t>It is used in the following procedures:</w:t>
      </w:r>
    </w:p>
    <w:p w14:paraId="7E1771DB" w14:textId="77777777" w:rsidR="00FE32C4" w:rsidRDefault="00FE32C4" w:rsidP="00FE32C4">
      <w:pPr>
        <w:pStyle w:val="B1"/>
      </w:pPr>
      <w:r>
        <w:t>-</w:t>
      </w:r>
      <w:r>
        <w:tab/>
        <w:t>UE requested PDU Session Establishment with or without an I-SMF insertion (see clauses 4.3.2.2.2 and 4.23.5.1 of 3GPP TS 23.502 [3]);</w:t>
      </w:r>
    </w:p>
    <w:p w14:paraId="6477D757" w14:textId="77777777" w:rsidR="00FE32C4" w:rsidRDefault="00FE32C4" w:rsidP="00FE32C4">
      <w:pPr>
        <w:pStyle w:val="B1"/>
      </w:pPr>
      <w:r>
        <w:t>-</w:t>
      </w:r>
      <w:r>
        <w:tab/>
        <w:t xml:space="preserve">when an I-SMF is inserted during the Registration, Service Request, Inter NG-RAN node N2 based handover, </w:t>
      </w:r>
      <w:proofErr w:type="spellStart"/>
      <w:r>
        <w:t>Xn</w:t>
      </w:r>
      <w:proofErr w:type="spellEnd"/>
      <w:r>
        <w:t xml:space="preserve"> based handover, Handover from EPC/</w:t>
      </w:r>
      <w:proofErr w:type="spellStart"/>
      <w:r>
        <w:t>ePDG</w:t>
      </w:r>
      <w:proofErr w:type="spellEnd"/>
      <w:r>
        <w:t xml:space="preserve"> to 5GS and Handover from non-3GPP to 3GPP access procedures (see clauses 4.23.3, 4.23.4, 4.23.7.3, 4.23.11.2 and 4.23.16 of 3GPP TS 23.502 [3]);</w:t>
      </w:r>
    </w:p>
    <w:p w14:paraId="648D1D50" w14:textId="77777777" w:rsidR="00FE32C4" w:rsidRDefault="00FE32C4" w:rsidP="00FE32C4">
      <w:pPr>
        <w:pStyle w:val="B1"/>
      </w:pPr>
      <w:r>
        <w:t>-</w:t>
      </w:r>
      <w:r>
        <w:tab/>
        <w:t xml:space="preserve">EPS to 5GS </w:t>
      </w:r>
      <w:proofErr w:type="gramStart"/>
      <w:r>
        <w:t>Idle</w:t>
      </w:r>
      <w:proofErr w:type="gramEnd"/>
      <w:r>
        <w:t xml:space="preserve"> mode mobility or handover using N26 interface (see clauses 4.11,</w:t>
      </w:r>
      <w:r w:rsidRPr="009158B7">
        <w:t xml:space="preserve"> </w:t>
      </w:r>
      <w:r>
        <w:t>4.23.12.3, 4.23.12.5 and 4.23.12.7 of 3GPP TS 23.502 [3]);</w:t>
      </w:r>
    </w:p>
    <w:p w14:paraId="14AA77CE" w14:textId="77777777" w:rsidR="00FE32C4" w:rsidRDefault="00FE32C4" w:rsidP="00FE32C4">
      <w:pPr>
        <w:pStyle w:val="B1"/>
      </w:pPr>
      <w:r>
        <w:t>-</w:t>
      </w:r>
      <w:r>
        <w:tab/>
        <w:t>EPS to 5GS mobility without N26 interface (see clause 4.11.2.3 of 3GPP TS 23.502 [3]);</w:t>
      </w:r>
    </w:p>
    <w:p w14:paraId="6AC2E955" w14:textId="77777777" w:rsidR="00FE32C4" w:rsidRDefault="00FE32C4" w:rsidP="00FE32C4">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527E575E" w14:textId="77777777" w:rsidR="00FE32C4" w:rsidRDefault="00FE32C4" w:rsidP="00FE32C4">
      <w:pPr>
        <w:pStyle w:val="B1"/>
      </w:pPr>
      <w:r>
        <w:t>-</w:t>
      </w:r>
      <w:r>
        <w:tab/>
        <w:t>Handover from EPS to 5GC-N3IWF (see clause 4.11.3.1 of 3GPP TS 23.502 [3]);</w:t>
      </w:r>
    </w:p>
    <w:p w14:paraId="53EA83CB" w14:textId="77777777" w:rsidR="00FE32C4" w:rsidRDefault="00FE32C4" w:rsidP="00FE32C4">
      <w:pPr>
        <w:pStyle w:val="B1"/>
      </w:pPr>
      <w:r>
        <w:t>-</w:t>
      </w:r>
      <w:r>
        <w:tab/>
        <w:t>Handover from EPC/</w:t>
      </w:r>
      <w:proofErr w:type="spellStart"/>
      <w:r>
        <w:t>ePDG</w:t>
      </w:r>
      <w:proofErr w:type="spellEnd"/>
      <w:r>
        <w:t xml:space="preserve"> to 5GS (see clause 4.11.4.1 of 3GPP TS 23.502 [3]).</w:t>
      </w:r>
    </w:p>
    <w:p w14:paraId="66CEE9FF" w14:textId="77777777" w:rsidR="00FE32C4" w:rsidRDefault="00FE32C4" w:rsidP="00FE32C4">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2AF3C104" w14:textId="77777777" w:rsidR="00FE32C4" w:rsidRDefault="00FE32C4" w:rsidP="00FE32C4">
      <w:pPr>
        <w:pStyle w:val="TH"/>
      </w:pPr>
      <w:r>
        <w:object w:dxaOrig="8701" w:dyaOrig="2131" w14:anchorId="3620427C">
          <v:shape id="_x0000_i1026" type="#_x0000_t75" style="width:439.5pt;height:108pt" o:ole="">
            <v:imagedata r:id="rId17" o:title=""/>
          </v:shape>
          <o:OLEObject Type="Embed" ProgID="Visio.Drawing.11" ShapeID="_x0000_i1026" DrawAspect="Content" ObjectID="_1703150859" r:id="rId18"/>
        </w:object>
      </w:r>
    </w:p>
    <w:p w14:paraId="64408713" w14:textId="77777777" w:rsidR="00FE32C4" w:rsidRDefault="00FE32C4" w:rsidP="00FE32C4">
      <w:pPr>
        <w:pStyle w:val="TF"/>
      </w:pPr>
      <w:r>
        <w:t>Figure 5.2.2.7.1-1: PDU session creation</w:t>
      </w:r>
    </w:p>
    <w:p w14:paraId="1A8ACED4" w14:textId="77777777" w:rsidR="00FE32C4" w:rsidRDefault="00FE32C4" w:rsidP="00FE32C4">
      <w:pPr>
        <w:pStyle w:val="B1"/>
      </w:pPr>
      <w:r>
        <w:t>1.</w:t>
      </w:r>
      <w:r>
        <w:tab/>
        <w:t>The NF Service Consumer shall send a POST request to the resource representing the PDU sessions collection resource of the SMF. The payload body of the POST request shall contain:</w:t>
      </w:r>
    </w:p>
    <w:p w14:paraId="5A2D5635" w14:textId="77777777" w:rsidR="00FE32C4" w:rsidRDefault="00FE32C4" w:rsidP="00FE32C4">
      <w:pPr>
        <w:pStyle w:val="B2"/>
      </w:pPr>
      <w:r>
        <w:t>-</w:t>
      </w:r>
      <w:r>
        <w:tab/>
      </w:r>
      <w:proofErr w:type="gramStart"/>
      <w:r>
        <w:t>a</w:t>
      </w:r>
      <w:proofErr w:type="gramEnd"/>
      <w:r>
        <w:t xml:space="preserve"> representation of the individual PDU session resource to be created;</w:t>
      </w:r>
    </w:p>
    <w:p w14:paraId="18511C21" w14:textId="77777777" w:rsidR="00FE32C4" w:rsidRDefault="00FE32C4" w:rsidP="00FE32C4">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7AB0CE8A" w14:textId="77777777" w:rsidR="00FE32C4" w:rsidRDefault="00FE32C4" w:rsidP="00FE32C4">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6BF078F2" w14:textId="77777777" w:rsidR="00FE32C4" w:rsidRDefault="00FE32C4" w:rsidP="00FE32C4">
      <w:pPr>
        <w:pStyle w:val="B2"/>
      </w:pPr>
      <w:r>
        <w:t>-</w:t>
      </w:r>
      <w:r>
        <w:tab/>
      </w:r>
      <w:proofErr w:type="gramStart"/>
      <w:r>
        <w:t>the</w:t>
      </w:r>
      <w:proofErr w:type="gramEnd"/>
      <w:r>
        <w:t xml:space="preserv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035CBCA7" w14:textId="77777777" w:rsidR="00FE32C4" w:rsidRDefault="00FE32C4" w:rsidP="00FE32C4">
      <w:pPr>
        <w:pStyle w:val="B2"/>
      </w:pPr>
      <w:r>
        <w:t>-</w:t>
      </w:r>
      <w:r>
        <w:tab/>
      </w:r>
      <w:proofErr w:type="gramStart"/>
      <w:r>
        <w:t>the</w:t>
      </w:r>
      <w:proofErr w:type="gramEnd"/>
      <w:r>
        <w:t xml:space="preserv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17BDF2F7" w14:textId="77777777" w:rsidR="00FE32C4" w:rsidRDefault="00FE32C4" w:rsidP="00FE32C4">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6D1EAC38" w14:textId="77777777" w:rsidR="00FE32C4" w:rsidRDefault="00FE32C4" w:rsidP="00FE32C4">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4CC1CCEA" w14:textId="77777777" w:rsidR="00FE32C4" w:rsidRDefault="00FE32C4" w:rsidP="00FE32C4">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41DF0E7D" w14:textId="77777777" w:rsidR="00FE32C4" w:rsidRDefault="00FE32C4" w:rsidP="00FE32C4">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14:paraId="253BB751" w14:textId="77777777" w:rsidR="00FE32C4" w:rsidRDefault="00FE32C4" w:rsidP="00FE32C4">
      <w:pPr>
        <w:pStyle w:val="B2"/>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rPr>
          <w:lang w:val="en-US"/>
        </w:rPr>
        <w:t xml:space="preserve"> IE, indicating the access network type (3GPP or non-3GPP access) associated to the PDU session</w:t>
      </w:r>
      <w:r>
        <w:t>;</w:t>
      </w:r>
    </w:p>
    <w:p w14:paraId="7EF45319" w14:textId="77777777" w:rsidR="00FE32C4" w:rsidRDefault="00FE32C4" w:rsidP="00FE32C4">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7E24DA84" w14:textId="77777777" w:rsidR="00FE32C4" w:rsidRDefault="00FE32C4" w:rsidP="00FE32C4">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66E0047E" w14:textId="77777777" w:rsidR="00FE32C4" w:rsidRDefault="00FE32C4" w:rsidP="00FE32C4">
      <w:pPr>
        <w:pStyle w:val="B2"/>
      </w:pPr>
      <w:r>
        <w:t>-</w:t>
      </w:r>
      <w:r>
        <w:tab/>
      </w:r>
      <w:proofErr w:type="gramStart"/>
      <w:r>
        <w:t>a</w:t>
      </w:r>
      <w:proofErr w:type="gramEnd"/>
      <w:r>
        <w:t xml:space="preserve"> </w:t>
      </w:r>
      <w:proofErr w:type="spellStart"/>
      <w:r>
        <w:t>callback</w:t>
      </w:r>
      <w:proofErr w:type="spell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3B19506F" w14:textId="77777777" w:rsidR="00FE32C4" w:rsidRDefault="00FE32C4" w:rsidP="00FE32C4">
      <w:pPr>
        <w:pStyle w:val="B2"/>
      </w:pPr>
      <w:r>
        <w:t>-</w:t>
      </w:r>
      <w:r>
        <w:tab/>
      </w:r>
      <w:proofErr w:type="gramStart"/>
      <w:r>
        <w:t>the</w:t>
      </w:r>
      <w:proofErr w:type="gramEnd"/>
      <w:r>
        <w:t xml:space="preserve"> list of DNAIs supported by the I-SMF, for a PDU session with an I-SMF;</w:t>
      </w:r>
    </w:p>
    <w:p w14:paraId="552F7310" w14:textId="77777777" w:rsidR="00FE32C4" w:rsidRDefault="00FE32C4" w:rsidP="00FE32C4">
      <w:pPr>
        <w:pStyle w:val="B2"/>
        <w:rPr>
          <w:lang w:eastAsia="zh-CN"/>
        </w:rPr>
      </w:pPr>
      <w:r>
        <w:t>-</w:t>
      </w:r>
      <w:r>
        <w:tab/>
      </w:r>
      <w:r w:rsidRPr="00E61BC0">
        <w:t>the</w:t>
      </w:r>
      <w:r>
        <w:t xml:space="preserve"> </w:t>
      </w:r>
      <w:proofErr w:type="spellStart"/>
      <w:r>
        <w:t>QoS</w:t>
      </w:r>
      <w:proofErr w:type="spellEnd"/>
      <w:r>
        <w:t xml:space="preserve"> constraints</w:t>
      </w:r>
      <w:r w:rsidRPr="00E61BC0">
        <w:t xml:space="preserve"> from the VPLMN</w:t>
      </w:r>
      <w:r>
        <w:t xml:space="preserve"> for the </w:t>
      </w:r>
      <w:proofErr w:type="spellStart"/>
      <w:r>
        <w:t>QoS</w:t>
      </w:r>
      <w:proofErr w:type="spellEnd"/>
      <w:r>
        <w:t xml:space="preserve"> Flow associated with the default </w:t>
      </w:r>
      <w:proofErr w:type="spellStart"/>
      <w:r>
        <w:t>QoS</w:t>
      </w:r>
      <w:proofErr w:type="spellEnd"/>
      <w:r>
        <w:t xml:space="preserve"> rule and/or for the Session-AMBR if any, for the HR PDU session, if the </w:t>
      </w:r>
      <w:r>
        <w:rPr>
          <w:lang w:eastAsia="zh-CN"/>
        </w:rPr>
        <w:t>VQOS feature is supported by the V-SMF;</w:t>
      </w:r>
    </w:p>
    <w:p w14:paraId="185E0442" w14:textId="77777777" w:rsidR="00FE32C4" w:rsidRDefault="00FE32C4" w:rsidP="00FE32C4">
      <w:pPr>
        <w:pStyle w:val="B2"/>
      </w:pPr>
      <w:r>
        <w:rPr>
          <w:rFonts w:eastAsia="DengXian"/>
        </w:rPr>
        <w:lastRenderedPageBreak/>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t>.</w:t>
      </w:r>
    </w:p>
    <w:p w14:paraId="69D60A7A" w14:textId="77777777" w:rsidR="00FE32C4" w:rsidRDefault="00FE32C4" w:rsidP="00FE32C4">
      <w:pPr>
        <w:pStyle w:val="B2"/>
      </w:pPr>
      <w:r>
        <w:t>The payload body of the POST request may further contain:</w:t>
      </w:r>
    </w:p>
    <w:p w14:paraId="535CD47E" w14:textId="77777777" w:rsidR="00FE32C4" w:rsidRPr="001200DB" w:rsidRDefault="00FE32C4" w:rsidP="00FE32C4">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V-SMF/I-SMF received this information from the AMF</w:t>
      </w:r>
      <w:r w:rsidRPr="001200DB">
        <w:t>.</w:t>
      </w:r>
    </w:p>
    <w:p w14:paraId="2B50CE60" w14:textId="77777777" w:rsidR="00FE32C4" w:rsidRDefault="00FE32C4" w:rsidP="00FE32C4">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560A023B" w14:textId="77777777" w:rsidR="00FE32C4" w:rsidRDefault="00FE32C4" w:rsidP="00FE32C4">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w:t>
      </w:r>
      <w:proofErr w:type="spellStart"/>
      <w:r w:rsidRPr="00AB017C">
        <w:t>QoS</w:t>
      </w:r>
      <w:proofErr w:type="spellEnd"/>
      <w:r w:rsidRPr="00AB017C">
        <w:t xml:space="preserve"> constraints </w:t>
      </w:r>
      <w:r>
        <w:t xml:space="preserve">are received </w:t>
      </w:r>
      <w:r w:rsidRPr="00AB017C">
        <w:t xml:space="preserve">from the VPLMN and PCF is deployed, the H-SMF provides the </w:t>
      </w:r>
      <w:proofErr w:type="spellStart"/>
      <w:r w:rsidRPr="00AB017C">
        <w:t>QoS</w:t>
      </w:r>
      <w:proofErr w:type="spellEnd"/>
      <w:r w:rsidRPr="00AB017C">
        <w:t xml:space="preserve">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w:t>
      </w:r>
      <w:proofErr w:type="spellStart"/>
      <w:r w:rsidRPr="00AB017C">
        <w:t>QoS</w:t>
      </w:r>
      <w:proofErr w:type="spellEnd"/>
      <w:r w:rsidRPr="00AB017C">
        <w:t xml:space="preserve"> rule.</w:t>
      </w:r>
    </w:p>
    <w:p w14:paraId="5904649A" w14:textId="77777777" w:rsidR="00FE32C4" w:rsidRDefault="00FE32C4" w:rsidP="00FE32C4">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w:t>
      </w:r>
      <w:r>
        <w:t>:</w:t>
      </w:r>
    </w:p>
    <w:p w14:paraId="1894599D" w14:textId="77777777" w:rsidR="00FE32C4" w:rsidRDefault="00FE32C4" w:rsidP="00FE32C4">
      <w:pPr>
        <w:pStyle w:val="B2"/>
      </w:pPr>
      <w:r>
        <w:t>-</w:t>
      </w:r>
      <w:r>
        <w:tab/>
      </w:r>
      <w:proofErr w:type="gramStart"/>
      <w:r w:rsidRPr="0057039A">
        <w:t>the</w:t>
      </w:r>
      <w:proofErr w:type="gramEnd"/>
      <w:r w:rsidRPr="0057039A">
        <w:t xml:space="preserve"> representation </w:t>
      </w:r>
      <w:r>
        <w:t>describing the status of the request;</w:t>
      </w:r>
    </w:p>
    <w:p w14:paraId="0E3EA492" w14:textId="77777777" w:rsidR="00FE32C4" w:rsidRDefault="00FE32C4" w:rsidP="00FE32C4">
      <w:pPr>
        <w:pStyle w:val="B2"/>
      </w:pPr>
      <w:r>
        <w:t>-</w:t>
      </w:r>
      <w:r>
        <w:tab/>
      </w:r>
      <w:proofErr w:type="gramStart"/>
      <w:r>
        <w:t>the</w:t>
      </w:r>
      <w:proofErr w:type="gramEnd"/>
      <w:r>
        <w:t xml:space="preserve"> </w:t>
      </w:r>
      <w:proofErr w:type="spellStart"/>
      <w:r>
        <w:t>QoS</w:t>
      </w:r>
      <w:proofErr w:type="spellEnd"/>
      <w:r>
        <w:t xml:space="preserve">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143C21ED" w14:textId="77777777" w:rsidR="00FE32C4" w:rsidRDefault="00FE32C4" w:rsidP="00FE32C4">
      <w:pPr>
        <w:pStyle w:val="B2"/>
        <w:rPr>
          <w:lang w:eastAsia="zh-CN"/>
        </w:rPr>
      </w:pPr>
      <w:r>
        <w:t>-</w:t>
      </w:r>
      <w:r>
        <w:tab/>
      </w:r>
      <w:proofErr w:type="gramStart"/>
      <w:r>
        <w:t>the</w:t>
      </w:r>
      <w:proofErr w:type="gramEnd"/>
      <w:r>
        <w:t xml:space="preserv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61EE2D01" w14:textId="77777777" w:rsidR="00FE32C4" w:rsidRDefault="00FE32C4" w:rsidP="00FE32C4">
      <w:pPr>
        <w:pStyle w:val="B2"/>
      </w:pPr>
      <w:r>
        <w:t>-</w:t>
      </w:r>
      <w:r>
        <w:tab/>
      </w:r>
      <w:proofErr w:type="gramStart"/>
      <w:r>
        <w:t>a</w:t>
      </w:r>
      <w:proofErr w:type="gramEnd"/>
      <w:r>
        <w:t xml:space="preserve"> MA PDU Session Accepted indication, if a MA PDU session is established;</w:t>
      </w:r>
    </w:p>
    <w:p w14:paraId="09416A24" w14:textId="77777777" w:rsidR="00FE32C4" w:rsidRDefault="00FE32C4" w:rsidP="00FE32C4">
      <w:pPr>
        <w:pStyle w:val="B2"/>
      </w:pPr>
      <w:r>
        <w:t>-</w:t>
      </w:r>
      <w:r>
        <w:tab/>
      </w:r>
      <w:proofErr w:type="gramStart"/>
      <w:r>
        <w:t>the</w:t>
      </w:r>
      <w:proofErr w:type="gramEnd"/>
      <w:r>
        <w:t xml:space="preserve"> </w:t>
      </w:r>
      <w:proofErr w:type="spellStart"/>
      <w:r>
        <w:t>smallDataRateControlEnabled</w:t>
      </w:r>
      <w:proofErr w:type="spellEnd"/>
      <w:r>
        <w:t xml:space="preserve"> indication set to "true" if small data rate control is applicable on the PDU session;</w:t>
      </w:r>
    </w:p>
    <w:p w14:paraId="2D919456" w14:textId="77777777" w:rsidR="00FE32C4" w:rsidRDefault="00FE32C4" w:rsidP="00FE32C4">
      <w:pPr>
        <w:pStyle w:val="B2"/>
      </w:pPr>
      <w:r>
        <w:t>-</w:t>
      </w:r>
      <w:r>
        <w:tab/>
      </w:r>
      <w:proofErr w:type="gramStart"/>
      <w:r w:rsidRPr="00E33AA9">
        <w:t>the</w:t>
      </w:r>
      <w:proofErr w:type="gramEnd"/>
      <w:r w:rsidRPr="00E33AA9">
        <w:t xml:space="preserve"> "Location" header contain</w:t>
      </w:r>
      <w:r>
        <w:t>ing</w:t>
      </w:r>
      <w:r w:rsidRPr="00E33AA9">
        <w:t xml:space="preserve"> the URI of the created resource.</w:t>
      </w:r>
    </w:p>
    <w:p w14:paraId="44F475FE" w14:textId="77777777" w:rsidR="00FE32C4" w:rsidRDefault="00FE32C4" w:rsidP="00FE32C4">
      <w:pPr>
        <w:pStyle w:val="B1"/>
        <w:ind w:hanging="1"/>
      </w:pPr>
      <w:r>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715F6770" w14:textId="77777777" w:rsidR="00FE32C4" w:rsidRDefault="00FE32C4" w:rsidP="00FE32C4">
      <w:pPr>
        <w:pStyle w:val="B1"/>
        <w:ind w:hanging="1"/>
      </w:pPr>
      <w:r>
        <w:t>The SMF</w:t>
      </w:r>
      <w:r w:rsidRPr="00D00272">
        <w:rPr>
          <w:rFonts w:hint="eastAsia"/>
        </w:rPr>
        <w:t xml:space="preserve"> </w:t>
      </w:r>
      <w:r>
        <w:t>may provide a</w:t>
      </w:r>
      <w:r w:rsidRPr="00EB6331">
        <w:t xml:space="preserve">lternative </w:t>
      </w:r>
      <w:proofErr w:type="spellStart"/>
      <w:r w:rsidRPr="00EB6331">
        <w:t>QoS</w:t>
      </w:r>
      <w:proofErr w:type="spellEnd"/>
      <w:r w:rsidRPr="00EB6331">
        <w:t xml:space="preserve"> </w:t>
      </w:r>
      <w:r>
        <w:t xml:space="preserve">profiles for each GBR </w:t>
      </w:r>
      <w:proofErr w:type="spellStart"/>
      <w:r>
        <w:t>QoS</w:t>
      </w:r>
      <w:proofErr w:type="spellEnd"/>
      <w:r>
        <w:t xml:space="preserve"> flow </w:t>
      </w:r>
      <w:r>
        <w:rPr>
          <w:lang w:eastAsia="x-none"/>
        </w:rPr>
        <w:t>with Notification control enabled,</w:t>
      </w:r>
      <w:r>
        <w:t xml:space="preserve"> to allow </w:t>
      </w:r>
      <w:r w:rsidRPr="00D00272">
        <w:t xml:space="preserve">the NG-RAN </w:t>
      </w:r>
      <w:r>
        <w:t>to</w:t>
      </w:r>
      <w:r w:rsidRPr="00D00272">
        <w:t xml:space="preserve"> </w:t>
      </w:r>
      <w:r>
        <w:t xml:space="preserve">accept the setup of the </w:t>
      </w:r>
      <w:proofErr w:type="spellStart"/>
      <w:r>
        <w:t>QoS</w:t>
      </w:r>
      <w:proofErr w:type="spellEnd"/>
      <w:r>
        <w:t xml:space="preserve"> flow if the requested </w:t>
      </w:r>
      <w:proofErr w:type="spellStart"/>
      <w:r>
        <w:t>QoS</w:t>
      </w:r>
      <w:proofErr w:type="spellEnd"/>
      <w:r>
        <w:t xml:space="preserve"> parameters or at least one of the alternative </w:t>
      </w:r>
      <w:proofErr w:type="spellStart"/>
      <w:r>
        <w:t>QoS</w:t>
      </w:r>
      <w:proofErr w:type="spellEnd"/>
      <w:r>
        <w:t xml:space="preserve"> parameters sets can be fulfilled at the time of setup.</w:t>
      </w:r>
    </w:p>
    <w:p w14:paraId="74102F8B" w14:textId="77777777" w:rsidR="00FE32C4" w:rsidRDefault="00FE32C4" w:rsidP="00FE32C4">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2BFCCB14" w14:textId="77777777" w:rsidR="00FE32C4" w:rsidRDefault="00FE32C4" w:rsidP="00FE32C4">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1C07812E" w14:textId="77777777" w:rsidR="00FE32C4" w:rsidRDefault="00FE32C4" w:rsidP="00FE32C4">
      <w:pPr>
        <w:pStyle w:val="B1"/>
        <w:ind w:hanging="1"/>
      </w:pPr>
      <w:r>
        <w:t>The POST request shall be considered as colliding with an existing PDU session context if:</w:t>
      </w:r>
    </w:p>
    <w:p w14:paraId="66F37D0D" w14:textId="77777777" w:rsidR="00FE32C4" w:rsidRDefault="00FE32C4" w:rsidP="00FE32C4">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PDU session context; and</w:t>
      </w:r>
    </w:p>
    <w:p w14:paraId="26115688" w14:textId="77777777" w:rsidR="00FE32C4" w:rsidRDefault="00FE32C4" w:rsidP="00FE32C4">
      <w:pPr>
        <w:pStyle w:val="B2"/>
      </w:pPr>
      <w:r>
        <w:t>-</w:t>
      </w:r>
      <w:r>
        <w:tab/>
      </w:r>
      <w:proofErr w:type="gramStart"/>
      <w:r>
        <w:t>this</w:t>
      </w:r>
      <w:proofErr w:type="gramEnd"/>
      <w:r>
        <w:t xml:space="preserve"> is a request to establish a new PDU session, i.e.:</w:t>
      </w:r>
    </w:p>
    <w:p w14:paraId="02316E16" w14:textId="77777777" w:rsidR="00FE32C4" w:rsidRDefault="00FE32C4" w:rsidP="00FE32C4">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14:paraId="3D58EAD4" w14:textId="77777777" w:rsidR="00FE32C4" w:rsidRDefault="00FE32C4" w:rsidP="00FE32C4">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1735A0A3" w14:textId="77777777" w:rsidR="00FE32C4" w:rsidRDefault="00FE32C4" w:rsidP="00FE32C4">
      <w:pPr>
        <w:pStyle w:val="B3"/>
      </w:pPr>
      <w:r>
        <w:lastRenderedPageBreak/>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7F603A9E" w14:textId="77777777" w:rsidR="00FE32C4" w:rsidRDefault="00FE32C4" w:rsidP="00FE32C4">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14:paraId="29B5C273" w14:textId="77777777" w:rsidR="00FE32C4" w:rsidRDefault="00FE32C4" w:rsidP="00FE32C4">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3CF183C7" w14:textId="77777777" w:rsidR="00FE32C4" w:rsidRDefault="00FE32C4" w:rsidP="00FE32C4">
      <w:pPr>
        <w:pStyle w:val="B1"/>
        <w:ind w:hanging="1"/>
      </w:pPr>
      <w:r>
        <w:t xml:space="preserve">The NF Service Consumer shall store any </w:t>
      </w:r>
      <w:proofErr w:type="spellStart"/>
      <w:r>
        <w:t>epsPdnCnxInfo</w:t>
      </w:r>
      <w:proofErr w:type="spellEnd"/>
      <w:r>
        <w:t xml:space="preserve"> and EPS bearer information received from the SMF.</w:t>
      </w:r>
    </w:p>
    <w:p w14:paraId="18594682" w14:textId="77777777" w:rsidR="00FE32C4" w:rsidRDefault="00FE32C4" w:rsidP="00FE32C4">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33F29B34" w14:textId="77777777" w:rsidR="00FE32C4" w:rsidRDefault="00FE32C4" w:rsidP="00FE32C4">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7D38F9A5" w14:textId="77777777" w:rsidR="00FE32C4" w:rsidRPr="00AD3560" w:rsidRDefault="00FE32C4" w:rsidP="00FE32C4">
      <w:pPr>
        <w:pStyle w:val="B1"/>
        <w:ind w:firstLine="0"/>
        <w:rPr>
          <w:lang w:val="en-US"/>
        </w:rPr>
      </w:pPr>
      <w:r>
        <w:rPr>
          <w:lang w:val="en-US"/>
        </w:rPr>
        <w:t xml:space="preserve">If one or more requested </w:t>
      </w:r>
      <w:proofErr w:type="spellStart"/>
      <w:r>
        <w:rPr>
          <w:lang w:val="en-US"/>
        </w:rPr>
        <w:t>QoS</w:t>
      </w:r>
      <w:proofErr w:type="spellEnd"/>
      <w:r>
        <w:rPr>
          <w:lang w:val="en-US"/>
        </w:rPr>
        <w:t xml:space="preserve">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w:t>
      </w:r>
      <w:proofErr w:type="spellStart"/>
      <w:r>
        <w:rPr>
          <w:lang w:val="en-US"/>
        </w:rPr>
        <w:t>QoS</w:t>
      </w:r>
      <w:proofErr w:type="spellEnd"/>
      <w:r>
        <w:rPr>
          <w:lang w:val="en-US"/>
        </w:rPr>
        <w:t xml:space="preserve"> flow can be established (see clause </w:t>
      </w:r>
      <w:r>
        <w:t>5.2.2.9)</w:t>
      </w:r>
      <w:r>
        <w:rPr>
          <w:lang w:val="en-US"/>
        </w:rPr>
        <w:t>.</w:t>
      </w:r>
    </w:p>
    <w:p w14:paraId="0DCE3464" w14:textId="77777777" w:rsidR="00FE32C4" w:rsidRDefault="00FE32C4" w:rsidP="00FE32C4">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38A8CA06" w14:textId="77777777" w:rsidR="009A12D0" w:rsidRDefault="009A12D0" w:rsidP="009A12D0">
      <w:pPr>
        <w:pStyle w:val="B1"/>
        <w:ind w:hanging="1"/>
        <w:rPr>
          <w:ins w:id="70" w:author="Zhijun" w:date="2022-01-04T13:31:00Z"/>
        </w:rPr>
      </w:pPr>
      <w:ins w:id="71" w:author="Zhijun" w:date="2022-01-04T13:31:00Z">
        <w:r>
          <w:t xml:space="preserve">If the procedure is triggered by the UE initiated PDU Session Establishment and the UE </w:t>
        </w:r>
      </w:ins>
      <w:ins w:id="72" w:author="Zhijun" w:date="2022-01-04T13:53:00Z">
        <w:r>
          <w:t xml:space="preserve">has </w:t>
        </w:r>
      </w:ins>
      <w:ins w:id="73" w:author="Zhijun" w:date="2022-01-04T13:31:00Z">
        <w:r>
          <w:t>indicate</w:t>
        </w:r>
      </w:ins>
      <w:ins w:id="74" w:author="Zhijun" w:date="2022-01-04T13:53:00Z">
        <w:r>
          <w:t>d</w:t>
        </w:r>
      </w:ins>
      <w:ins w:id="75" w:author="Zhijun" w:date="2022-01-04T13:31:00Z">
        <w:r>
          <w:t xml:space="preserve"> the </w:t>
        </w:r>
      </w:ins>
      <w:ins w:id="76" w:author="Zhijun" w:date="2022-01-04T13:32:00Z">
        <w:r>
          <w:t>support</w:t>
        </w:r>
      </w:ins>
      <w:ins w:id="77" w:author="Zhijun" w:date="2022-01-04T13:31:00Z">
        <w:r>
          <w:t xml:space="preserve"> of EAS discovery in PCO (see clause </w:t>
        </w:r>
      </w:ins>
      <w:ins w:id="78" w:author="Zhijun" w:date="2022-01-04T13:33:00Z">
        <w:r>
          <w:t>10.6.5.3.1</w:t>
        </w:r>
      </w:ins>
      <w:ins w:id="79" w:author="Zhijun" w:date="2022-01-04T13:31:00Z">
        <w:r>
          <w:t xml:space="preserve"> of 3GPP TS 24.008 [</w:t>
        </w:r>
        <w:r w:rsidRPr="00D2173A">
          <w:rPr>
            <w:highlight w:val="yellow"/>
          </w:rPr>
          <w:t>x</w:t>
        </w:r>
        <w:r>
          <w:t xml:space="preserve">]) in the PDU Session Establishment request, </w:t>
        </w:r>
      </w:ins>
      <w:ins w:id="80" w:author="Zhijun" w:date="2022-01-04T13:34:00Z">
        <w:r>
          <w:t xml:space="preserve">the SMF shall check whether the UE is authorized for EAS discovery, based on </w:t>
        </w:r>
      </w:ins>
      <w:ins w:id="81" w:author="Zhijun" w:date="2022-01-04T13:31:00Z">
        <w:r>
          <w:rPr>
            <w:rFonts w:eastAsia="宋体"/>
          </w:rPr>
          <w:t>t</w:t>
        </w:r>
        <w:r w:rsidRPr="009673B3">
          <w:rPr>
            <w:rFonts w:eastAsia="宋体"/>
          </w:rPr>
          <w:t xml:space="preserve">he UE subscription information </w:t>
        </w:r>
        <w:proofErr w:type="spellStart"/>
        <w:r>
          <w:rPr>
            <w:rFonts w:eastAsia="宋体"/>
          </w:rPr>
          <w:t>retrived</w:t>
        </w:r>
        <w:proofErr w:type="spellEnd"/>
        <w:r>
          <w:rPr>
            <w:rFonts w:eastAsia="宋体"/>
          </w:rPr>
          <w:t xml:space="preserve"> </w:t>
        </w:r>
        <w:r w:rsidRPr="009673B3">
          <w:rPr>
            <w:rFonts w:eastAsia="宋体"/>
          </w:rPr>
          <w:t>from the UDM</w:t>
        </w:r>
      </w:ins>
      <w:ins w:id="82" w:author="Zhijun" w:date="2022-01-04T13:35:00Z">
        <w:r>
          <w:rPr>
            <w:rFonts w:eastAsia="宋体"/>
          </w:rPr>
          <w:t xml:space="preserve">. If the UE subscription </w:t>
        </w:r>
      </w:ins>
      <w:ins w:id="83" w:author="Zhijun" w:date="2022-01-04T13:31:00Z">
        <w:r>
          <w:rPr>
            <w:rFonts w:eastAsia="宋体"/>
          </w:rPr>
          <w:t xml:space="preserve">indicates </w:t>
        </w:r>
      </w:ins>
      <w:ins w:id="84" w:author="Zhijun" w:date="2022-01-04T13:35:00Z">
        <w:r>
          <w:rPr>
            <w:rFonts w:eastAsia="宋体"/>
          </w:rPr>
          <w:t xml:space="preserve">that </w:t>
        </w:r>
      </w:ins>
      <w:ins w:id="85" w:author="Zhijun" w:date="2022-01-04T13:31:00Z">
        <w:r>
          <w:rPr>
            <w:rFonts w:eastAsia="宋体"/>
          </w:rPr>
          <w:t>the</w:t>
        </w:r>
        <w:r w:rsidRPr="009673B3">
          <w:rPr>
            <w:rFonts w:eastAsia="宋体"/>
          </w:rPr>
          <w:t xml:space="preserve"> UE </w:t>
        </w:r>
        <w:r>
          <w:rPr>
            <w:rFonts w:eastAsia="宋体"/>
          </w:rPr>
          <w:t xml:space="preserve">is not </w:t>
        </w:r>
        <w:r w:rsidRPr="009673B3">
          <w:rPr>
            <w:rFonts w:eastAsia="宋体"/>
          </w:rPr>
          <w:t>authoriz</w:t>
        </w:r>
        <w:r>
          <w:rPr>
            <w:rFonts w:eastAsia="宋体"/>
          </w:rPr>
          <w:t>ed</w:t>
        </w:r>
        <w:r w:rsidRPr="009673B3">
          <w:rPr>
            <w:rFonts w:eastAsia="宋体"/>
          </w:rPr>
          <w:t xml:space="preserve"> for EAS discovery via EASDF</w:t>
        </w:r>
        <w:r>
          <w:rPr>
            <w:rFonts w:eastAsia="宋体"/>
          </w:rPr>
          <w:t xml:space="preserve">, the SMF shall </w:t>
        </w:r>
      </w:ins>
      <w:ins w:id="86" w:author="Zhijun" w:date="2022-01-04T13:36:00Z">
        <w:r>
          <w:rPr>
            <w:rFonts w:eastAsia="宋体"/>
          </w:rPr>
          <w:t xml:space="preserve">proceed </w:t>
        </w:r>
      </w:ins>
      <w:ins w:id="87" w:author="Zhijun" w:date="2022-01-04T13:59:00Z">
        <w:r>
          <w:rPr>
            <w:rFonts w:eastAsia="宋体"/>
          </w:rPr>
          <w:t xml:space="preserve">with </w:t>
        </w:r>
      </w:ins>
      <w:ins w:id="88" w:author="Zhijun" w:date="2022-01-04T13:36:00Z">
        <w:r>
          <w:rPr>
            <w:rFonts w:eastAsia="宋体"/>
          </w:rPr>
          <w:t xml:space="preserve">the PDU session establishment but </w:t>
        </w:r>
      </w:ins>
      <w:ins w:id="89" w:author="Zhijun" w:date="2022-01-04T13:31:00Z">
        <w:r>
          <w:rPr>
            <w:rFonts w:eastAsia="宋体"/>
          </w:rPr>
          <w:t>skip the steps related to EAS discovery</w:t>
        </w:r>
      </w:ins>
      <w:ins w:id="90" w:author="Zhijun" w:date="2022-01-04T13:33:00Z">
        <w:r>
          <w:rPr>
            <w:rFonts w:eastAsia="宋体"/>
          </w:rPr>
          <w:t xml:space="preserve">, as specified in clause </w:t>
        </w:r>
      </w:ins>
      <w:ins w:id="91" w:author="Zhijun" w:date="2022-01-04T13:34:00Z">
        <w:r>
          <w:rPr>
            <w:rFonts w:eastAsia="宋体"/>
          </w:rPr>
          <w:t xml:space="preserve">6.2.3.2.3 of </w:t>
        </w:r>
      </w:ins>
      <w:ins w:id="92" w:author="Zhijun" w:date="2022-01-04T13:33:00Z">
        <w:r>
          <w:rPr>
            <w:rFonts w:eastAsia="宋体"/>
          </w:rPr>
          <w:t>3GPP TS 23.5</w:t>
        </w:r>
      </w:ins>
      <w:ins w:id="93" w:author="Zhijun" w:date="2022-01-04T13:34:00Z">
        <w:r>
          <w:rPr>
            <w:rFonts w:eastAsia="宋体"/>
          </w:rPr>
          <w:t>48 [</w:t>
        </w:r>
      </w:ins>
      <w:ins w:id="94" w:author="Zhijun" w:date="2022-01-04T13:37:00Z">
        <w:r>
          <w:rPr>
            <w:rFonts w:eastAsia="宋体"/>
          </w:rPr>
          <w:t>39</w:t>
        </w:r>
      </w:ins>
      <w:ins w:id="95" w:author="Zhijun" w:date="2022-01-04T13:34:00Z">
        <w:r>
          <w:rPr>
            <w:rFonts w:eastAsia="宋体"/>
          </w:rPr>
          <w:t>]</w:t>
        </w:r>
      </w:ins>
      <w:ins w:id="96" w:author="Zhijun" w:date="2022-01-04T13:31:00Z">
        <w:r>
          <w:rPr>
            <w:rFonts w:eastAsia="宋体"/>
          </w:rPr>
          <w:t>.</w:t>
        </w:r>
      </w:ins>
    </w:p>
    <w:p w14:paraId="3ABCA723" w14:textId="77777777" w:rsidR="00FE32C4" w:rsidRDefault="00FE32C4" w:rsidP="00FE32C4">
      <w:pPr>
        <w:pStyle w:val="B1"/>
      </w:pPr>
      <w:r>
        <w:t>2b.</w:t>
      </w:r>
      <w:r>
        <w:tab/>
      </w:r>
      <w:proofErr w:type="gramStart"/>
      <w:r>
        <w:t>On</w:t>
      </w:r>
      <w:proofErr w:type="gramEnd"/>
      <w:r>
        <w:t xml:space="preserve">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7264B624" w14:textId="77777777" w:rsidR="00FE32C4" w:rsidRDefault="00FE32C4" w:rsidP="00FE32C4">
      <w:pPr>
        <w:pStyle w:val="B2"/>
      </w:pPr>
      <w:r>
        <w:t>-</w:t>
      </w:r>
      <w:r>
        <w:tab/>
      </w:r>
      <w:proofErr w:type="gramStart"/>
      <w:r>
        <w:t>a</w:t>
      </w:r>
      <w:proofErr w:type="gramEnd"/>
      <w:r>
        <w:t xml:space="preserve">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1CAC6769" w14:textId="77777777" w:rsidR="00FE32C4" w:rsidRDefault="00FE32C4" w:rsidP="00FE32C4">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that the SMF proposes the NF Service Consumer to return to the UE, if the request included n1SmInfoFromUe;</w:t>
      </w:r>
    </w:p>
    <w:p w14:paraId="1D07E304" w14:textId="77777777" w:rsidR="00FE32C4" w:rsidRDefault="00FE32C4" w:rsidP="00FE32C4">
      <w:pPr>
        <w:pStyle w:val="B2"/>
        <w:rPr>
          <w:lang w:val="en-US"/>
        </w:rPr>
      </w:pPr>
      <w:r w:rsidRPr="00AC60A1">
        <w:rPr>
          <w:lang w:val="en-US"/>
        </w:rPr>
        <w:t>-</w:t>
      </w:r>
      <w:r w:rsidRPr="00AC60A1">
        <w:rPr>
          <w:lang w:val="en-US"/>
        </w:rPr>
        <w:tab/>
      </w:r>
      <w:proofErr w:type="gramStart"/>
      <w:r>
        <w:rPr>
          <w:lang w:val="en-US"/>
        </w:rPr>
        <w:t>n1SmInfoToUe</w:t>
      </w:r>
      <w:proofErr w:type="gramEnd"/>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0BEEF7" w14:textId="77777777" w:rsidR="009F0BFC" w:rsidRDefault="009F0BFC">
      <w:r>
        <w:separator/>
      </w:r>
    </w:p>
  </w:endnote>
  <w:endnote w:type="continuationSeparator" w:id="0">
    <w:p w14:paraId="3118608D" w14:textId="77777777" w:rsidR="009F0BFC" w:rsidRDefault="009F0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BA4E59" w14:textId="77777777" w:rsidR="009F0BFC" w:rsidRDefault="009F0BFC">
      <w:r>
        <w:separator/>
      </w:r>
    </w:p>
  </w:footnote>
  <w:footnote w:type="continuationSeparator" w:id="0">
    <w:p w14:paraId="50B5E823" w14:textId="77777777" w:rsidR="009F0BFC" w:rsidRDefault="009F0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6D4B"/>
    <w:rsid w:val="00007F6D"/>
    <w:rsid w:val="0001324F"/>
    <w:rsid w:val="00016087"/>
    <w:rsid w:val="00016F25"/>
    <w:rsid w:val="00022E4A"/>
    <w:rsid w:val="00023787"/>
    <w:rsid w:val="000264B3"/>
    <w:rsid w:val="000275AE"/>
    <w:rsid w:val="00031A3F"/>
    <w:rsid w:val="00032CB1"/>
    <w:rsid w:val="00032E9A"/>
    <w:rsid w:val="0003383C"/>
    <w:rsid w:val="000350CD"/>
    <w:rsid w:val="00037C27"/>
    <w:rsid w:val="00041074"/>
    <w:rsid w:val="0004166D"/>
    <w:rsid w:val="00041CC5"/>
    <w:rsid w:val="00042D23"/>
    <w:rsid w:val="00046706"/>
    <w:rsid w:val="000468C6"/>
    <w:rsid w:val="00054098"/>
    <w:rsid w:val="00054D1D"/>
    <w:rsid w:val="000550BB"/>
    <w:rsid w:val="00055500"/>
    <w:rsid w:val="00056978"/>
    <w:rsid w:val="000628F9"/>
    <w:rsid w:val="0006345D"/>
    <w:rsid w:val="000671BA"/>
    <w:rsid w:val="000775CD"/>
    <w:rsid w:val="000775FD"/>
    <w:rsid w:val="00077DDC"/>
    <w:rsid w:val="00081446"/>
    <w:rsid w:val="00081D44"/>
    <w:rsid w:val="00082F05"/>
    <w:rsid w:val="00084497"/>
    <w:rsid w:val="00090C4A"/>
    <w:rsid w:val="000912F8"/>
    <w:rsid w:val="00091520"/>
    <w:rsid w:val="000936D0"/>
    <w:rsid w:val="000A451B"/>
    <w:rsid w:val="000A5DE5"/>
    <w:rsid w:val="000A6394"/>
    <w:rsid w:val="000B0614"/>
    <w:rsid w:val="000B22F1"/>
    <w:rsid w:val="000B3DD6"/>
    <w:rsid w:val="000B5E44"/>
    <w:rsid w:val="000B7FED"/>
    <w:rsid w:val="000C038A"/>
    <w:rsid w:val="000C1F71"/>
    <w:rsid w:val="000C211C"/>
    <w:rsid w:val="000C22FB"/>
    <w:rsid w:val="000C2629"/>
    <w:rsid w:val="000C52DE"/>
    <w:rsid w:val="000C5562"/>
    <w:rsid w:val="000C59B1"/>
    <w:rsid w:val="000C5BB4"/>
    <w:rsid w:val="000C6598"/>
    <w:rsid w:val="000C67C4"/>
    <w:rsid w:val="000D19DB"/>
    <w:rsid w:val="000D24AE"/>
    <w:rsid w:val="000D385B"/>
    <w:rsid w:val="000D428B"/>
    <w:rsid w:val="000D44B3"/>
    <w:rsid w:val="000D669A"/>
    <w:rsid w:val="000D7C58"/>
    <w:rsid w:val="000E357A"/>
    <w:rsid w:val="000E3F0C"/>
    <w:rsid w:val="000E75BD"/>
    <w:rsid w:val="000E77EC"/>
    <w:rsid w:val="000F1129"/>
    <w:rsid w:val="000F3183"/>
    <w:rsid w:val="000F3715"/>
    <w:rsid w:val="000F3F0D"/>
    <w:rsid w:val="000F499F"/>
    <w:rsid w:val="000F4FFE"/>
    <w:rsid w:val="000F678C"/>
    <w:rsid w:val="000F766A"/>
    <w:rsid w:val="001007A4"/>
    <w:rsid w:val="00101244"/>
    <w:rsid w:val="00101C72"/>
    <w:rsid w:val="00102483"/>
    <w:rsid w:val="001033CD"/>
    <w:rsid w:val="0010434E"/>
    <w:rsid w:val="001055E2"/>
    <w:rsid w:val="00105D5E"/>
    <w:rsid w:val="001060EE"/>
    <w:rsid w:val="001062D2"/>
    <w:rsid w:val="001108DE"/>
    <w:rsid w:val="00112F00"/>
    <w:rsid w:val="0011361E"/>
    <w:rsid w:val="0011584F"/>
    <w:rsid w:val="00115E0A"/>
    <w:rsid w:val="00116A84"/>
    <w:rsid w:val="0012044E"/>
    <w:rsid w:val="00121264"/>
    <w:rsid w:val="00121DED"/>
    <w:rsid w:val="001249FD"/>
    <w:rsid w:val="00124D83"/>
    <w:rsid w:val="00126198"/>
    <w:rsid w:val="001306BD"/>
    <w:rsid w:val="0013162C"/>
    <w:rsid w:val="00134768"/>
    <w:rsid w:val="001348F8"/>
    <w:rsid w:val="00135C4E"/>
    <w:rsid w:val="001371E0"/>
    <w:rsid w:val="00140F8E"/>
    <w:rsid w:val="001410E7"/>
    <w:rsid w:val="00141150"/>
    <w:rsid w:val="0014155B"/>
    <w:rsid w:val="001429EF"/>
    <w:rsid w:val="0014347A"/>
    <w:rsid w:val="001445F3"/>
    <w:rsid w:val="00144EF5"/>
    <w:rsid w:val="00145D43"/>
    <w:rsid w:val="0014631F"/>
    <w:rsid w:val="001509FB"/>
    <w:rsid w:val="00152DC8"/>
    <w:rsid w:val="00152FA6"/>
    <w:rsid w:val="00154361"/>
    <w:rsid w:val="0015471C"/>
    <w:rsid w:val="0015565F"/>
    <w:rsid w:val="00156C0D"/>
    <w:rsid w:val="0015744B"/>
    <w:rsid w:val="00157802"/>
    <w:rsid w:val="00160FB4"/>
    <w:rsid w:val="0016227A"/>
    <w:rsid w:val="00163B76"/>
    <w:rsid w:val="001648EF"/>
    <w:rsid w:val="00164FF7"/>
    <w:rsid w:val="00165C33"/>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28FF"/>
    <w:rsid w:val="00192C46"/>
    <w:rsid w:val="00194E41"/>
    <w:rsid w:val="001A068F"/>
    <w:rsid w:val="001A08B3"/>
    <w:rsid w:val="001A0BE4"/>
    <w:rsid w:val="001A0FF4"/>
    <w:rsid w:val="001A608F"/>
    <w:rsid w:val="001A7B60"/>
    <w:rsid w:val="001B02B2"/>
    <w:rsid w:val="001B2B16"/>
    <w:rsid w:val="001B40A5"/>
    <w:rsid w:val="001B440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2579"/>
    <w:rsid w:val="001D2C05"/>
    <w:rsid w:val="001D4461"/>
    <w:rsid w:val="001D4EB2"/>
    <w:rsid w:val="001D4FA6"/>
    <w:rsid w:val="001D531D"/>
    <w:rsid w:val="001D68A1"/>
    <w:rsid w:val="001D68B4"/>
    <w:rsid w:val="001D79E5"/>
    <w:rsid w:val="001E0460"/>
    <w:rsid w:val="001E0788"/>
    <w:rsid w:val="001E1324"/>
    <w:rsid w:val="001E41F3"/>
    <w:rsid w:val="001E53A6"/>
    <w:rsid w:val="001E7E58"/>
    <w:rsid w:val="001F2981"/>
    <w:rsid w:val="00200B8D"/>
    <w:rsid w:val="00200C6D"/>
    <w:rsid w:val="0020304A"/>
    <w:rsid w:val="0020576C"/>
    <w:rsid w:val="00205A3E"/>
    <w:rsid w:val="00206A4D"/>
    <w:rsid w:val="00211F9D"/>
    <w:rsid w:val="002120F7"/>
    <w:rsid w:val="00214E47"/>
    <w:rsid w:val="00216DA2"/>
    <w:rsid w:val="00220976"/>
    <w:rsid w:val="00220B67"/>
    <w:rsid w:val="00224817"/>
    <w:rsid w:val="00231326"/>
    <w:rsid w:val="00233A3E"/>
    <w:rsid w:val="0023520D"/>
    <w:rsid w:val="00236071"/>
    <w:rsid w:val="00236376"/>
    <w:rsid w:val="00236DE3"/>
    <w:rsid w:val="00242FF4"/>
    <w:rsid w:val="0024338D"/>
    <w:rsid w:val="00246A3A"/>
    <w:rsid w:val="00247765"/>
    <w:rsid w:val="0025048B"/>
    <w:rsid w:val="002505DC"/>
    <w:rsid w:val="00256282"/>
    <w:rsid w:val="0026004D"/>
    <w:rsid w:val="00261808"/>
    <w:rsid w:val="002630BD"/>
    <w:rsid w:val="002640DD"/>
    <w:rsid w:val="00264BDC"/>
    <w:rsid w:val="00264E4B"/>
    <w:rsid w:val="0027103F"/>
    <w:rsid w:val="0027224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878AB"/>
    <w:rsid w:val="00291D7F"/>
    <w:rsid w:val="002924A0"/>
    <w:rsid w:val="0029407E"/>
    <w:rsid w:val="0029659D"/>
    <w:rsid w:val="002A4D31"/>
    <w:rsid w:val="002A4FF5"/>
    <w:rsid w:val="002A61C4"/>
    <w:rsid w:val="002B2078"/>
    <w:rsid w:val="002B2513"/>
    <w:rsid w:val="002B2664"/>
    <w:rsid w:val="002B328E"/>
    <w:rsid w:val="002B5741"/>
    <w:rsid w:val="002B5A22"/>
    <w:rsid w:val="002B6A55"/>
    <w:rsid w:val="002B6E0A"/>
    <w:rsid w:val="002B7803"/>
    <w:rsid w:val="002C025E"/>
    <w:rsid w:val="002C22B4"/>
    <w:rsid w:val="002C3AB7"/>
    <w:rsid w:val="002C5100"/>
    <w:rsid w:val="002C75F0"/>
    <w:rsid w:val="002D0A4B"/>
    <w:rsid w:val="002D285D"/>
    <w:rsid w:val="002D321D"/>
    <w:rsid w:val="002D435C"/>
    <w:rsid w:val="002D4B1F"/>
    <w:rsid w:val="002D5274"/>
    <w:rsid w:val="002D63AB"/>
    <w:rsid w:val="002D7811"/>
    <w:rsid w:val="002E0076"/>
    <w:rsid w:val="002E21B9"/>
    <w:rsid w:val="002E334E"/>
    <w:rsid w:val="002E472E"/>
    <w:rsid w:val="002E5B1A"/>
    <w:rsid w:val="002E642A"/>
    <w:rsid w:val="002E64DC"/>
    <w:rsid w:val="002E6AC9"/>
    <w:rsid w:val="002E7D1B"/>
    <w:rsid w:val="002F6EDD"/>
    <w:rsid w:val="0030074A"/>
    <w:rsid w:val="00304993"/>
    <w:rsid w:val="00305069"/>
    <w:rsid w:val="00305409"/>
    <w:rsid w:val="00307223"/>
    <w:rsid w:val="00310E38"/>
    <w:rsid w:val="00316E85"/>
    <w:rsid w:val="00321B07"/>
    <w:rsid w:val="00321EB0"/>
    <w:rsid w:val="00321F37"/>
    <w:rsid w:val="00322C6D"/>
    <w:rsid w:val="00323391"/>
    <w:rsid w:val="00323D7D"/>
    <w:rsid w:val="003241ED"/>
    <w:rsid w:val="003275F0"/>
    <w:rsid w:val="00332CF4"/>
    <w:rsid w:val="003344D9"/>
    <w:rsid w:val="0033515B"/>
    <w:rsid w:val="003373E4"/>
    <w:rsid w:val="00337522"/>
    <w:rsid w:val="003416D8"/>
    <w:rsid w:val="00341B65"/>
    <w:rsid w:val="003421F0"/>
    <w:rsid w:val="00343450"/>
    <w:rsid w:val="003436E1"/>
    <w:rsid w:val="0034452F"/>
    <w:rsid w:val="003462E6"/>
    <w:rsid w:val="00347624"/>
    <w:rsid w:val="003479BB"/>
    <w:rsid w:val="003533A0"/>
    <w:rsid w:val="00355CBD"/>
    <w:rsid w:val="003604D1"/>
    <w:rsid w:val="003609EF"/>
    <w:rsid w:val="0036231A"/>
    <w:rsid w:val="00363428"/>
    <w:rsid w:val="00363956"/>
    <w:rsid w:val="003652EB"/>
    <w:rsid w:val="00365344"/>
    <w:rsid w:val="00365ED0"/>
    <w:rsid w:val="0036600C"/>
    <w:rsid w:val="00370625"/>
    <w:rsid w:val="00371887"/>
    <w:rsid w:val="00372392"/>
    <w:rsid w:val="00373420"/>
    <w:rsid w:val="00374DA9"/>
    <w:rsid w:val="00374DD4"/>
    <w:rsid w:val="003820FC"/>
    <w:rsid w:val="003857F0"/>
    <w:rsid w:val="00385AB7"/>
    <w:rsid w:val="0038768B"/>
    <w:rsid w:val="003900C0"/>
    <w:rsid w:val="003962A7"/>
    <w:rsid w:val="003A1367"/>
    <w:rsid w:val="003A26CF"/>
    <w:rsid w:val="003A374E"/>
    <w:rsid w:val="003A389B"/>
    <w:rsid w:val="003A3FCD"/>
    <w:rsid w:val="003A50C2"/>
    <w:rsid w:val="003A683B"/>
    <w:rsid w:val="003A6FEA"/>
    <w:rsid w:val="003A7CD0"/>
    <w:rsid w:val="003B2B28"/>
    <w:rsid w:val="003B5F1B"/>
    <w:rsid w:val="003B6726"/>
    <w:rsid w:val="003C117B"/>
    <w:rsid w:val="003C16B7"/>
    <w:rsid w:val="003C1FBF"/>
    <w:rsid w:val="003C2B97"/>
    <w:rsid w:val="003C4A64"/>
    <w:rsid w:val="003C5633"/>
    <w:rsid w:val="003C6C5D"/>
    <w:rsid w:val="003C6EB5"/>
    <w:rsid w:val="003C709F"/>
    <w:rsid w:val="003D092A"/>
    <w:rsid w:val="003D454E"/>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42A7"/>
    <w:rsid w:val="003F44A1"/>
    <w:rsid w:val="003F59B4"/>
    <w:rsid w:val="003F64BE"/>
    <w:rsid w:val="003F6989"/>
    <w:rsid w:val="004006DA"/>
    <w:rsid w:val="00401907"/>
    <w:rsid w:val="00401D7F"/>
    <w:rsid w:val="00402813"/>
    <w:rsid w:val="00403FDB"/>
    <w:rsid w:val="00406BD2"/>
    <w:rsid w:val="00407F08"/>
    <w:rsid w:val="00410371"/>
    <w:rsid w:val="0041049C"/>
    <w:rsid w:val="00413166"/>
    <w:rsid w:val="00417033"/>
    <w:rsid w:val="00423928"/>
    <w:rsid w:val="004242F1"/>
    <w:rsid w:val="004253E8"/>
    <w:rsid w:val="0042546B"/>
    <w:rsid w:val="0042565D"/>
    <w:rsid w:val="0042584C"/>
    <w:rsid w:val="004261DA"/>
    <w:rsid w:val="004262EA"/>
    <w:rsid w:val="00427D0C"/>
    <w:rsid w:val="00431F8F"/>
    <w:rsid w:val="00434360"/>
    <w:rsid w:val="00435225"/>
    <w:rsid w:val="00435318"/>
    <w:rsid w:val="00435BC7"/>
    <w:rsid w:val="004375E9"/>
    <w:rsid w:val="00441543"/>
    <w:rsid w:val="0044301C"/>
    <w:rsid w:val="00443239"/>
    <w:rsid w:val="00446FF1"/>
    <w:rsid w:val="004507A9"/>
    <w:rsid w:val="0045100B"/>
    <w:rsid w:val="004510A0"/>
    <w:rsid w:val="00451A7E"/>
    <w:rsid w:val="00453290"/>
    <w:rsid w:val="004550B4"/>
    <w:rsid w:val="00455138"/>
    <w:rsid w:val="0045579F"/>
    <w:rsid w:val="00456BFD"/>
    <w:rsid w:val="0046141A"/>
    <w:rsid w:val="004614C4"/>
    <w:rsid w:val="00462677"/>
    <w:rsid w:val="00462D51"/>
    <w:rsid w:val="00464A5D"/>
    <w:rsid w:val="00467ED7"/>
    <w:rsid w:val="00470241"/>
    <w:rsid w:val="004714BA"/>
    <w:rsid w:val="00471B70"/>
    <w:rsid w:val="00472167"/>
    <w:rsid w:val="004738A4"/>
    <w:rsid w:val="00474A0E"/>
    <w:rsid w:val="00480B44"/>
    <w:rsid w:val="00480CF2"/>
    <w:rsid w:val="004825FB"/>
    <w:rsid w:val="00482C47"/>
    <w:rsid w:val="004856F7"/>
    <w:rsid w:val="00486B1A"/>
    <w:rsid w:val="00490820"/>
    <w:rsid w:val="004917CB"/>
    <w:rsid w:val="00491BFF"/>
    <w:rsid w:val="00491EEF"/>
    <w:rsid w:val="004929B5"/>
    <w:rsid w:val="00493748"/>
    <w:rsid w:val="00494C8F"/>
    <w:rsid w:val="004950AB"/>
    <w:rsid w:val="00497A83"/>
    <w:rsid w:val="00497C54"/>
    <w:rsid w:val="004A0C87"/>
    <w:rsid w:val="004A0FCA"/>
    <w:rsid w:val="004A3D56"/>
    <w:rsid w:val="004A69E3"/>
    <w:rsid w:val="004A6E35"/>
    <w:rsid w:val="004B1D26"/>
    <w:rsid w:val="004B24E7"/>
    <w:rsid w:val="004B2B90"/>
    <w:rsid w:val="004B56EC"/>
    <w:rsid w:val="004B5BCC"/>
    <w:rsid w:val="004B6643"/>
    <w:rsid w:val="004B7197"/>
    <w:rsid w:val="004B74E3"/>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41E"/>
    <w:rsid w:val="004F09C3"/>
    <w:rsid w:val="004F0D1E"/>
    <w:rsid w:val="004F16B5"/>
    <w:rsid w:val="004F2F58"/>
    <w:rsid w:val="004F335F"/>
    <w:rsid w:val="004F465D"/>
    <w:rsid w:val="004F4A92"/>
    <w:rsid w:val="005002B7"/>
    <w:rsid w:val="00500436"/>
    <w:rsid w:val="00500496"/>
    <w:rsid w:val="005013E8"/>
    <w:rsid w:val="0050150C"/>
    <w:rsid w:val="00502E18"/>
    <w:rsid w:val="00502F5D"/>
    <w:rsid w:val="005056AB"/>
    <w:rsid w:val="00507029"/>
    <w:rsid w:val="00512087"/>
    <w:rsid w:val="005125AB"/>
    <w:rsid w:val="0051346F"/>
    <w:rsid w:val="00513CE1"/>
    <w:rsid w:val="005140F9"/>
    <w:rsid w:val="0051580D"/>
    <w:rsid w:val="00515C9A"/>
    <w:rsid w:val="005165C2"/>
    <w:rsid w:val="00521D13"/>
    <w:rsid w:val="00524D76"/>
    <w:rsid w:val="005253BD"/>
    <w:rsid w:val="005269F3"/>
    <w:rsid w:val="005305D4"/>
    <w:rsid w:val="00534034"/>
    <w:rsid w:val="0053443E"/>
    <w:rsid w:val="00535831"/>
    <w:rsid w:val="005364CB"/>
    <w:rsid w:val="0053657E"/>
    <w:rsid w:val="00537B9F"/>
    <w:rsid w:val="00540B9F"/>
    <w:rsid w:val="005451A3"/>
    <w:rsid w:val="00547111"/>
    <w:rsid w:val="00551240"/>
    <w:rsid w:val="00552180"/>
    <w:rsid w:val="00555FBF"/>
    <w:rsid w:val="00560AFE"/>
    <w:rsid w:val="00560BC9"/>
    <w:rsid w:val="00560EFF"/>
    <w:rsid w:val="00560FBD"/>
    <w:rsid w:val="00561177"/>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7742B"/>
    <w:rsid w:val="005809C5"/>
    <w:rsid w:val="00581986"/>
    <w:rsid w:val="00582322"/>
    <w:rsid w:val="00582E58"/>
    <w:rsid w:val="00583B04"/>
    <w:rsid w:val="00585F1A"/>
    <w:rsid w:val="005874BD"/>
    <w:rsid w:val="00590E1F"/>
    <w:rsid w:val="00592D74"/>
    <w:rsid w:val="005949B8"/>
    <w:rsid w:val="00596535"/>
    <w:rsid w:val="00597703"/>
    <w:rsid w:val="005A06DE"/>
    <w:rsid w:val="005A11D5"/>
    <w:rsid w:val="005A25C0"/>
    <w:rsid w:val="005A26E7"/>
    <w:rsid w:val="005A4AF7"/>
    <w:rsid w:val="005A6F09"/>
    <w:rsid w:val="005A7B21"/>
    <w:rsid w:val="005B0BF4"/>
    <w:rsid w:val="005B12D7"/>
    <w:rsid w:val="005B537D"/>
    <w:rsid w:val="005B6297"/>
    <w:rsid w:val="005C0687"/>
    <w:rsid w:val="005C16AE"/>
    <w:rsid w:val="005D0BA2"/>
    <w:rsid w:val="005D0EC6"/>
    <w:rsid w:val="005D2191"/>
    <w:rsid w:val="005D40FD"/>
    <w:rsid w:val="005D70D3"/>
    <w:rsid w:val="005D7A0E"/>
    <w:rsid w:val="005D7CE7"/>
    <w:rsid w:val="005E067E"/>
    <w:rsid w:val="005E2C44"/>
    <w:rsid w:val="005E3D76"/>
    <w:rsid w:val="005E4F3D"/>
    <w:rsid w:val="005E6A83"/>
    <w:rsid w:val="005F2BD2"/>
    <w:rsid w:val="005F4FD4"/>
    <w:rsid w:val="005F61B6"/>
    <w:rsid w:val="005F61DB"/>
    <w:rsid w:val="006010EB"/>
    <w:rsid w:val="00602831"/>
    <w:rsid w:val="00604272"/>
    <w:rsid w:val="00605510"/>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2910"/>
    <w:rsid w:val="00634395"/>
    <w:rsid w:val="00634A8E"/>
    <w:rsid w:val="006364BD"/>
    <w:rsid w:val="00643747"/>
    <w:rsid w:val="00647878"/>
    <w:rsid w:val="00652018"/>
    <w:rsid w:val="0065325D"/>
    <w:rsid w:val="006534F7"/>
    <w:rsid w:val="006540E6"/>
    <w:rsid w:val="00655920"/>
    <w:rsid w:val="006568D4"/>
    <w:rsid w:val="00661285"/>
    <w:rsid w:val="00661DE7"/>
    <w:rsid w:val="006638AD"/>
    <w:rsid w:val="00665C47"/>
    <w:rsid w:val="006711CF"/>
    <w:rsid w:val="00672760"/>
    <w:rsid w:val="00672882"/>
    <w:rsid w:val="00672F87"/>
    <w:rsid w:val="00673036"/>
    <w:rsid w:val="00673413"/>
    <w:rsid w:val="006752A4"/>
    <w:rsid w:val="00677AC0"/>
    <w:rsid w:val="0068159D"/>
    <w:rsid w:val="0068477A"/>
    <w:rsid w:val="006847A6"/>
    <w:rsid w:val="00684DD0"/>
    <w:rsid w:val="006855A1"/>
    <w:rsid w:val="006878CA"/>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B7E"/>
    <w:rsid w:val="006C54FD"/>
    <w:rsid w:val="006D095F"/>
    <w:rsid w:val="006E08AF"/>
    <w:rsid w:val="006E1810"/>
    <w:rsid w:val="006E21FB"/>
    <w:rsid w:val="006E2C3C"/>
    <w:rsid w:val="006E48D8"/>
    <w:rsid w:val="006E58F3"/>
    <w:rsid w:val="006E5B72"/>
    <w:rsid w:val="006E6F3E"/>
    <w:rsid w:val="006F0195"/>
    <w:rsid w:val="006F08E1"/>
    <w:rsid w:val="006F19CE"/>
    <w:rsid w:val="006F2162"/>
    <w:rsid w:val="006F2439"/>
    <w:rsid w:val="006F2E5F"/>
    <w:rsid w:val="00710368"/>
    <w:rsid w:val="007114AF"/>
    <w:rsid w:val="007202CA"/>
    <w:rsid w:val="00721E92"/>
    <w:rsid w:val="00726990"/>
    <w:rsid w:val="00732466"/>
    <w:rsid w:val="00734635"/>
    <w:rsid w:val="00736D10"/>
    <w:rsid w:val="00736EB6"/>
    <w:rsid w:val="00741F6D"/>
    <w:rsid w:val="00743025"/>
    <w:rsid w:val="007459BF"/>
    <w:rsid w:val="00745B8B"/>
    <w:rsid w:val="00750B58"/>
    <w:rsid w:val="00750E63"/>
    <w:rsid w:val="00753DA6"/>
    <w:rsid w:val="00755E42"/>
    <w:rsid w:val="007620D6"/>
    <w:rsid w:val="00762746"/>
    <w:rsid w:val="00765A81"/>
    <w:rsid w:val="00765CA2"/>
    <w:rsid w:val="00772E7D"/>
    <w:rsid w:val="007739D2"/>
    <w:rsid w:val="007743E5"/>
    <w:rsid w:val="0077490A"/>
    <w:rsid w:val="00774994"/>
    <w:rsid w:val="007760F7"/>
    <w:rsid w:val="00776653"/>
    <w:rsid w:val="007776B0"/>
    <w:rsid w:val="00781453"/>
    <w:rsid w:val="00781823"/>
    <w:rsid w:val="00781867"/>
    <w:rsid w:val="00783DE7"/>
    <w:rsid w:val="007849FE"/>
    <w:rsid w:val="0078606E"/>
    <w:rsid w:val="00786A76"/>
    <w:rsid w:val="00787325"/>
    <w:rsid w:val="00787982"/>
    <w:rsid w:val="007910BE"/>
    <w:rsid w:val="007910C2"/>
    <w:rsid w:val="00791F5B"/>
    <w:rsid w:val="00792342"/>
    <w:rsid w:val="00792382"/>
    <w:rsid w:val="00792E31"/>
    <w:rsid w:val="00793142"/>
    <w:rsid w:val="0079447D"/>
    <w:rsid w:val="007977A8"/>
    <w:rsid w:val="007B05B8"/>
    <w:rsid w:val="007B0733"/>
    <w:rsid w:val="007B222E"/>
    <w:rsid w:val="007B3CD1"/>
    <w:rsid w:val="007B3D48"/>
    <w:rsid w:val="007B5090"/>
    <w:rsid w:val="007B512A"/>
    <w:rsid w:val="007B5EA4"/>
    <w:rsid w:val="007B76BE"/>
    <w:rsid w:val="007C2097"/>
    <w:rsid w:val="007C3321"/>
    <w:rsid w:val="007C3501"/>
    <w:rsid w:val="007C371E"/>
    <w:rsid w:val="007C42FF"/>
    <w:rsid w:val="007C53B4"/>
    <w:rsid w:val="007C592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3F93"/>
    <w:rsid w:val="007F68C0"/>
    <w:rsid w:val="007F6E07"/>
    <w:rsid w:val="007F714A"/>
    <w:rsid w:val="007F7259"/>
    <w:rsid w:val="008003D0"/>
    <w:rsid w:val="00803DA4"/>
    <w:rsid w:val="008040A8"/>
    <w:rsid w:val="008050D0"/>
    <w:rsid w:val="00807962"/>
    <w:rsid w:val="00807F7E"/>
    <w:rsid w:val="00811DDC"/>
    <w:rsid w:val="008127DF"/>
    <w:rsid w:val="00813FA7"/>
    <w:rsid w:val="00815895"/>
    <w:rsid w:val="008162AA"/>
    <w:rsid w:val="00817A2A"/>
    <w:rsid w:val="0082500F"/>
    <w:rsid w:val="008265B9"/>
    <w:rsid w:val="008279FA"/>
    <w:rsid w:val="0083074E"/>
    <w:rsid w:val="00831556"/>
    <w:rsid w:val="008339DB"/>
    <w:rsid w:val="0083562C"/>
    <w:rsid w:val="008363F3"/>
    <w:rsid w:val="00836528"/>
    <w:rsid w:val="0084316F"/>
    <w:rsid w:val="0084492A"/>
    <w:rsid w:val="00844A02"/>
    <w:rsid w:val="008466E3"/>
    <w:rsid w:val="00850519"/>
    <w:rsid w:val="00850D8C"/>
    <w:rsid w:val="00855505"/>
    <w:rsid w:val="00860FED"/>
    <w:rsid w:val="0086152E"/>
    <w:rsid w:val="0086211F"/>
    <w:rsid w:val="008626E7"/>
    <w:rsid w:val="00862E65"/>
    <w:rsid w:val="008637A7"/>
    <w:rsid w:val="00866377"/>
    <w:rsid w:val="00866390"/>
    <w:rsid w:val="008708B2"/>
    <w:rsid w:val="00870EE7"/>
    <w:rsid w:val="00872838"/>
    <w:rsid w:val="00872A3D"/>
    <w:rsid w:val="0087608E"/>
    <w:rsid w:val="008760D5"/>
    <w:rsid w:val="00876147"/>
    <w:rsid w:val="008762CA"/>
    <w:rsid w:val="008773EF"/>
    <w:rsid w:val="008804D6"/>
    <w:rsid w:val="00881883"/>
    <w:rsid w:val="00881DA7"/>
    <w:rsid w:val="008828AB"/>
    <w:rsid w:val="00882985"/>
    <w:rsid w:val="0088587E"/>
    <w:rsid w:val="008863B9"/>
    <w:rsid w:val="008904DA"/>
    <w:rsid w:val="00893247"/>
    <w:rsid w:val="0089666F"/>
    <w:rsid w:val="008A08DB"/>
    <w:rsid w:val="008A0AB8"/>
    <w:rsid w:val="008A249A"/>
    <w:rsid w:val="008A3AEE"/>
    <w:rsid w:val="008A3D5B"/>
    <w:rsid w:val="008A45A6"/>
    <w:rsid w:val="008A4765"/>
    <w:rsid w:val="008A53D9"/>
    <w:rsid w:val="008A714B"/>
    <w:rsid w:val="008B0969"/>
    <w:rsid w:val="008B0E20"/>
    <w:rsid w:val="008B145C"/>
    <w:rsid w:val="008B2201"/>
    <w:rsid w:val="008B5F56"/>
    <w:rsid w:val="008B71C6"/>
    <w:rsid w:val="008C4A14"/>
    <w:rsid w:val="008C4B88"/>
    <w:rsid w:val="008C5A8F"/>
    <w:rsid w:val="008C674E"/>
    <w:rsid w:val="008C6AC9"/>
    <w:rsid w:val="008C6E44"/>
    <w:rsid w:val="008D0648"/>
    <w:rsid w:val="008D0D29"/>
    <w:rsid w:val="008D1143"/>
    <w:rsid w:val="008D190C"/>
    <w:rsid w:val="008D3FBA"/>
    <w:rsid w:val="008D65B4"/>
    <w:rsid w:val="008D662B"/>
    <w:rsid w:val="008D6BC1"/>
    <w:rsid w:val="008E068F"/>
    <w:rsid w:val="008E157F"/>
    <w:rsid w:val="008E2896"/>
    <w:rsid w:val="008F200A"/>
    <w:rsid w:val="008F301F"/>
    <w:rsid w:val="008F3789"/>
    <w:rsid w:val="008F3FAD"/>
    <w:rsid w:val="008F4503"/>
    <w:rsid w:val="008F686C"/>
    <w:rsid w:val="008F7098"/>
    <w:rsid w:val="008F762D"/>
    <w:rsid w:val="0090328F"/>
    <w:rsid w:val="0090535A"/>
    <w:rsid w:val="009074AD"/>
    <w:rsid w:val="00907518"/>
    <w:rsid w:val="00910701"/>
    <w:rsid w:val="00911A21"/>
    <w:rsid w:val="00911FC9"/>
    <w:rsid w:val="0091443E"/>
    <w:rsid w:val="009148DE"/>
    <w:rsid w:val="00916A68"/>
    <w:rsid w:val="00920ECB"/>
    <w:rsid w:val="009245BB"/>
    <w:rsid w:val="0092487F"/>
    <w:rsid w:val="00924C7F"/>
    <w:rsid w:val="00926BEB"/>
    <w:rsid w:val="00926DD1"/>
    <w:rsid w:val="00926EA7"/>
    <w:rsid w:val="00930A12"/>
    <w:rsid w:val="0093186E"/>
    <w:rsid w:val="00935DD5"/>
    <w:rsid w:val="009360F3"/>
    <w:rsid w:val="009410A1"/>
    <w:rsid w:val="009410CD"/>
    <w:rsid w:val="009415C4"/>
    <w:rsid w:val="00941E30"/>
    <w:rsid w:val="00942DF6"/>
    <w:rsid w:val="009432FA"/>
    <w:rsid w:val="00945633"/>
    <w:rsid w:val="009463AA"/>
    <w:rsid w:val="00947EA4"/>
    <w:rsid w:val="00950073"/>
    <w:rsid w:val="00950E0A"/>
    <w:rsid w:val="00951DCB"/>
    <w:rsid w:val="00951F6F"/>
    <w:rsid w:val="0095329F"/>
    <w:rsid w:val="0095550A"/>
    <w:rsid w:val="00955CDA"/>
    <w:rsid w:val="009576DB"/>
    <w:rsid w:val="00957797"/>
    <w:rsid w:val="00960F83"/>
    <w:rsid w:val="00963F50"/>
    <w:rsid w:val="0096740B"/>
    <w:rsid w:val="00972D38"/>
    <w:rsid w:val="00974142"/>
    <w:rsid w:val="009749F5"/>
    <w:rsid w:val="00975D3E"/>
    <w:rsid w:val="00976AA1"/>
    <w:rsid w:val="00976CDA"/>
    <w:rsid w:val="009777D9"/>
    <w:rsid w:val="00977ACE"/>
    <w:rsid w:val="00981E09"/>
    <w:rsid w:val="00982515"/>
    <w:rsid w:val="0098515E"/>
    <w:rsid w:val="009909C9"/>
    <w:rsid w:val="00991212"/>
    <w:rsid w:val="00991B88"/>
    <w:rsid w:val="009933BB"/>
    <w:rsid w:val="00994313"/>
    <w:rsid w:val="00994DB7"/>
    <w:rsid w:val="009962CE"/>
    <w:rsid w:val="00996AE9"/>
    <w:rsid w:val="00996AFD"/>
    <w:rsid w:val="009A12D0"/>
    <w:rsid w:val="009A5753"/>
    <w:rsid w:val="009A579D"/>
    <w:rsid w:val="009B12CE"/>
    <w:rsid w:val="009B1635"/>
    <w:rsid w:val="009B21E4"/>
    <w:rsid w:val="009B6ACB"/>
    <w:rsid w:val="009C172B"/>
    <w:rsid w:val="009C405B"/>
    <w:rsid w:val="009C4EEF"/>
    <w:rsid w:val="009C548E"/>
    <w:rsid w:val="009C631E"/>
    <w:rsid w:val="009D021E"/>
    <w:rsid w:val="009D06DD"/>
    <w:rsid w:val="009D06DF"/>
    <w:rsid w:val="009D2EA4"/>
    <w:rsid w:val="009D7442"/>
    <w:rsid w:val="009E0A74"/>
    <w:rsid w:val="009E0CD9"/>
    <w:rsid w:val="009E3297"/>
    <w:rsid w:val="009E7591"/>
    <w:rsid w:val="009F0BFC"/>
    <w:rsid w:val="009F328A"/>
    <w:rsid w:val="009F3F3C"/>
    <w:rsid w:val="009F52F7"/>
    <w:rsid w:val="009F59D7"/>
    <w:rsid w:val="009F728A"/>
    <w:rsid w:val="009F734F"/>
    <w:rsid w:val="00A01674"/>
    <w:rsid w:val="00A05C3C"/>
    <w:rsid w:val="00A06302"/>
    <w:rsid w:val="00A07034"/>
    <w:rsid w:val="00A0719D"/>
    <w:rsid w:val="00A07EF0"/>
    <w:rsid w:val="00A1047E"/>
    <w:rsid w:val="00A106DE"/>
    <w:rsid w:val="00A11492"/>
    <w:rsid w:val="00A123E4"/>
    <w:rsid w:val="00A13D95"/>
    <w:rsid w:val="00A14475"/>
    <w:rsid w:val="00A16F95"/>
    <w:rsid w:val="00A20603"/>
    <w:rsid w:val="00A20D57"/>
    <w:rsid w:val="00A228AD"/>
    <w:rsid w:val="00A23EA2"/>
    <w:rsid w:val="00A24279"/>
    <w:rsid w:val="00A246B6"/>
    <w:rsid w:val="00A26758"/>
    <w:rsid w:val="00A2728F"/>
    <w:rsid w:val="00A27E44"/>
    <w:rsid w:val="00A30ADA"/>
    <w:rsid w:val="00A418E6"/>
    <w:rsid w:val="00A43484"/>
    <w:rsid w:val="00A46344"/>
    <w:rsid w:val="00A46DD4"/>
    <w:rsid w:val="00A47E70"/>
    <w:rsid w:val="00A47F24"/>
    <w:rsid w:val="00A50CF0"/>
    <w:rsid w:val="00A50F97"/>
    <w:rsid w:val="00A53235"/>
    <w:rsid w:val="00A535AC"/>
    <w:rsid w:val="00A539AC"/>
    <w:rsid w:val="00A53D22"/>
    <w:rsid w:val="00A55BA7"/>
    <w:rsid w:val="00A564E7"/>
    <w:rsid w:val="00A56848"/>
    <w:rsid w:val="00A57791"/>
    <w:rsid w:val="00A579BF"/>
    <w:rsid w:val="00A63962"/>
    <w:rsid w:val="00A63F5F"/>
    <w:rsid w:val="00A6649A"/>
    <w:rsid w:val="00A67D62"/>
    <w:rsid w:val="00A70245"/>
    <w:rsid w:val="00A74EF6"/>
    <w:rsid w:val="00A75486"/>
    <w:rsid w:val="00A7671C"/>
    <w:rsid w:val="00A77A07"/>
    <w:rsid w:val="00A80A56"/>
    <w:rsid w:val="00A818B8"/>
    <w:rsid w:val="00A81CDF"/>
    <w:rsid w:val="00A8325C"/>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64FF"/>
    <w:rsid w:val="00AA774C"/>
    <w:rsid w:val="00AA78DD"/>
    <w:rsid w:val="00AB370D"/>
    <w:rsid w:val="00AB480C"/>
    <w:rsid w:val="00AB4BC3"/>
    <w:rsid w:val="00AB68CF"/>
    <w:rsid w:val="00AB7088"/>
    <w:rsid w:val="00AC1D43"/>
    <w:rsid w:val="00AC5820"/>
    <w:rsid w:val="00AC7CEC"/>
    <w:rsid w:val="00AD0996"/>
    <w:rsid w:val="00AD1240"/>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D90"/>
    <w:rsid w:val="00AF627A"/>
    <w:rsid w:val="00B03381"/>
    <w:rsid w:val="00B07536"/>
    <w:rsid w:val="00B07B79"/>
    <w:rsid w:val="00B12A50"/>
    <w:rsid w:val="00B175CF"/>
    <w:rsid w:val="00B22276"/>
    <w:rsid w:val="00B22555"/>
    <w:rsid w:val="00B234B6"/>
    <w:rsid w:val="00B258BB"/>
    <w:rsid w:val="00B26CA2"/>
    <w:rsid w:val="00B273AF"/>
    <w:rsid w:val="00B277F1"/>
    <w:rsid w:val="00B27DBA"/>
    <w:rsid w:val="00B3172E"/>
    <w:rsid w:val="00B33024"/>
    <w:rsid w:val="00B34A6A"/>
    <w:rsid w:val="00B36CB2"/>
    <w:rsid w:val="00B4091B"/>
    <w:rsid w:val="00B4527A"/>
    <w:rsid w:val="00B47379"/>
    <w:rsid w:val="00B4748C"/>
    <w:rsid w:val="00B47A2C"/>
    <w:rsid w:val="00B507BE"/>
    <w:rsid w:val="00B52AAE"/>
    <w:rsid w:val="00B57651"/>
    <w:rsid w:val="00B60BAB"/>
    <w:rsid w:val="00B619F8"/>
    <w:rsid w:val="00B64738"/>
    <w:rsid w:val="00B649B9"/>
    <w:rsid w:val="00B67B97"/>
    <w:rsid w:val="00B7002B"/>
    <w:rsid w:val="00B70446"/>
    <w:rsid w:val="00B70B2C"/>
    <w:rsid w:val="00B70B64"/>
    <w:rsid w:val="00B73A6E"/>
    <w:rsid w:val="00B80BDC"/>
    <w:rsid w:val="00B80E9F"/>
    <w:rsid w:val="00B8454B"/>
    <w:rsid w:val="00B86B2E"/>
    <w:rsid w:val="00B86D2D"/>
    <w:rsid w:val="00B9176E"/>
    <w:rsid w:val="00B93476"/>
    <w:rsid w:val="00B94873"/>
    <w:rsid w:val="00B968C8"/>
    <w:rsid w:val="00BA35D5"/>
    <w:rsid w:val="00BA3EC5"/>
    <w:rsid w:val="00BA44AC"/>
    <w:rsid w:val="00BA51D9"/>
    <w:rsid w:val="00BA5E82"/>
    <w:rsid w:val="00BA6C69"/>
    <w:rsid w:val="00BA706D"/>
    <w:rsid w:val="00BA7BE3"/>
    <w:rsid w:val="00BB3B94"/>
    <w:rsid w:val="00BB3D59"/>
    <w:rsid w:val="00BB5DFC"/>
    <w:rsid w:val="00BB744C"/>
    <w:rsid w:val="00BC17C1"/>
    <w:rsid w:val="00BC256C"/>
    <w:rsid w:val="00BC3F8C"/>
    <w:rsid w:val="00BC418F"/>
    <w:rsid w:val="00BC49A3"/>
    <w:rsid w:val="00BC6206"/>
    <w:rsid w:val="00BC6A94"/>
    <w:rsid w:val="00BD260D"/>
    <w:rsid w:val="00BD279D"/>
    <w:rsid w:val="00BD2CAF"/>
    <w:rsid w:val="00BD35DB"/>
    <w:rsid w:val="00BD6A5C"/>
    <w:rsid w:val="00BD6BB8"/>
    <w:rsid w:val="00BE001E"/>
    <w:rsid w:val="00BE085A"/>
    <w:rsid w:val="00BE3283"/>
    <w:rsid w:val="00BE38F7"/>
    <w:rsid w:val="00BE4A3C"/>
    <w:rsid w:val="00BE5274"/>
    <w:rsid w:val="00BE5292"/>
    <w:rsid w:val="00BE5621"/>
    <w:rsid w:val="00BE5DAB"/>
    <w:rsid w:val="00BF2B42"/>
    <w:rsid w:val="00BF4A01"/>
    <w:rsid w:val="00BF51E8"/>
    <w:rsid w:val="00BF5E34"/>
    <w:rsid w:val="00BF7500"/>
    <w:rsid w:val="00C00199"/>
    <w:rsid w:val="00C00927"/>
    <w:rsid w:val="00C0106A"/>
    <w:rsid w:val="00C03293"/>
    <w:rsid w:val="00C03388"/>
    <w:rsid w:val="00C11009"/>
    <w:rsid w:val="00C14A24"/>
    <w:rsid w:val="00C20167"/>
    <w:rsid w:val="00C20B0A"/>
    <w:rsid w:val="00C26146"/>
    <w:rsid w:val="00C265EF"/>
    <w:rsid w:val="00C370D1"/>
    <w:rsid w:val="00C40AD4"/>
    <w:rsid w:val="00C421CF"/>
    <w:rsid w:val="00C42534"/>
    <w:rsid w:val="00C4452A"/>
    <w:rsid w:val="00C45565"/>
    <w:rsid w:val="00C51CB1"/>
    <w:rsid w:val="00C53FE9"/>
    <w:rsid w:val="00C57314"/>
    <w:rsid w:val="00C57A10"/>
    <w:rsid w:val="00C60256"/>
    <w:rsid w:val="00C617E5"/>
    <w:rsid w:val="00C62066"/>
    <w:rsid w:val="00C62542"/>
    <w:rsid w:val="00C62812"/>
    <w:rsid w:val="00C6400D"/>
    <w:rsid w:val="00C655A2"/>
    <w:rsid w:val="00C6622E"/>
    <w:rsid w:val="00C66BA2"/>
    <w:rsid w:val="00C6769C"/>
    <w:rsid w:val="00C7070D"/>
    <w:rsid w:val="00C73032"/>
    <w:rsid w:val="00C756EB"/>
    <w:rsid w:val="00C75799"/>
    <w:rsid w:val="00C7588C"/>
    <w:rsid w:val="00C75BA9"/>
    <w:rsid w:val="00C772CE"/>
    <w:rsid w:val="00C77EBD"/>
    <w:rsid w:val="00C77FD5"/>
    <w:rsid w:val="00C81F00"/>
    <w:rsid w:val="00C8328D"/>
    <w:rsid w:val="00C92064"/>
    <w:rsid w:val="00C9384E"/>
    <w:rsid w:val="00C93A96"/>
    <w:rsid w:val="00C941C8"/>
    <w:rsid w:val="00C95985"/>
    <w:rsid w:val="00C9637D"/>
    <w:rsid w:val="00C9714E"/>
    <w:rsid w:val="00CA2898"/>
    <w:rsid w:val="00CA6B84"/>
    <w:rsid w:val="00CB0A8F"/>
    <w:rsid w:val="00CB267A"/>
    <w:rsid w:val="00CB3401"/>
    <w:rsid w:val="00CB48AF"/>
    <w:rsid w:val="00CB5B52"/>
    <w:rsid w:val="00CB5EC6"/>
    <w:rsid w:val="00CC06A8"/>
    <w:rsid w:val="00CC0CA4"/>
    <w:rsid w:val="00CC1B3F"/>
    <w:rsid w:val="00CC26C1"/>
    <w:rsid w:val="00CC2C43"/>
    <w:rsid w:val="00CC336E"/>
    <w:rsid w:val="00CC3EBC"/>
    <w:rsid w:val="00CC3F54"/>
    <w:rsid w:val="00CC3FD1"/>
    <w:rsid w:val="00CC45A9"/>
    <w:rsid w:val="00CC5026"/>
    <w:rsid w:val="00CC68D0"/>
    <w:rsid w:val="00CD0C27"/>
    <w:rsid w:val="00CD18D2"/>
    <w:rsid w:val="00CD5483"/>
    <w:rsid w:val="00CD5D6F"/>
    <w:rsid w:val="00CD5D72"/>
    <w:rsid w:val="00CE021B"/>
    <w:rsid w:val="00CE03BC"/>
    <w:rsid w:val="00CE0AB4"/>
    <w:rsid w:val="00CE1DA9"/>
    <w:rsid w:val="00CE2AD3"/>
    <w:rsid w:val="00CE33A1"/>
    <w:rsid w:val="00CE3A7C"/>
    <w:rsid w:val="00CE57EA"/>
    <w:rsid w:val="00CE5B98"/>
    <w:rsid w:val="00CE5F19"/>
    <w:rsid w:val="00CE7A85"/>
    <w:rsid w:val="00CF0CFC"/>
    <w:rsid w:val="00CF5E39"/>
    <w:rsid w:val="00CF6799"/>
    <w:rsid w:val="00CF6D45"/>
    <w:rsid w:val="00D004E7"/>
    <w:rsid w:val="00D03F9A"/>
    <w:rsid w:val="00D042E2"/>
    <w:rsid w:val="00D058E2"/>
    <w:rsid w:val="00D0664E"/>
    <w:rsid w:val="00D06D51"/>
    <w:rsid w:val="00D079AB"/>
    <w:rsid w:val="00D07F9D"/>
    <w:rsid w:val="00D120A1"/>
    <w:rsid w:val="00D20AE9"/>
    <w:rsid w:val="00D20EB4"/>
    <w:rsid w:val="00D2173A"/>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75CB7"/>
    <w:rsid w:val="00D82845"/>
    <w:rsid w:val="00D8298D"/>
    <w:rsid w:val="00D8417D"/>
    <w:rsid w:val="00D84504"/>
    <w:rsid w:val="00D8619E"/>
    <w:rsid w:val="00D86534"/>
    <w:rsid w:val="00D86CBA"/>
    <w:rsid w:val="00D874E8"/>
    <w:rsid w:val="00D87C4C"/>
    <w:rsid w:val="00D9371C"/>
    <w:rsid w:val="00D96E0C"/>
    <w:rsid w:val="00D979A5"/>
    <w:rsid w:val="00DA1D16"/>
    <w:rsid w:val="00DA3F9D"/>
    <w:rsid w:val="00DA5623"/>
    <w:rsid w:val="00DA667E"/>
    <w:rsid w:val="00DB17BC"/>
    <w:rsid w:val="00DB4E70"/>
    <w:rsid w:val="00DB6B1E"/>
    <w:rsid w:val="00DC126A"/>
    <w:rsid w:val="00DC1D3F"/>
    <w:rsid w:val="00DC3AB5"/>
    <w:rsid w:val="00DC3B63"/>
    <w:rsid w:val="00DC4D70"/>
    <w:rsid w:val="00DC605E"/>
    <w:rsid w:val="00DC6AB4"/>
    <w:rsid w:val="00DD1328"/>
    <w:rsid w:val="00DD1332"/>
    <w:rsid w:val="00DD1C4C"/>
    <w:rsid w:val="00DD28E4"/>
    <w:rsid w:val="00DD3CBF"/>
    <w:rsid w:val="00DD4320"/>
    <w:rsid w:val="00DD7ABA"/>
    <w:rsid w:val="00DE1FC8"/>
    <w:rsid w:val="00DE224F"/>
    <w:rsid w:val="00DE2469"/>
    <w:rsid w:val="00DE34CF"/>
    <w:rsid w:val="00DE5256"/>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07D72"/>
    <w:rsid w:val="00E10EAD"/>
    <w:rsid w:val="00E11362"/>
    <w:rsid w:val="00E13468"/>
    <w:rsid w:val="00E13BF9"/>
    <w:rsid w:val="00E13F3D"/>
    <w:rsid w:val="00E1592A"/>
    <w:rsid w:val="00E2173F"/>
    <w:rsid w:val="00E220AD"/>
    <w:rsid w:val="00E22AF6"/>
    <w:rsid w:val="00E24203"/>
    <w:rsid w:val="00E256E4"/>
    <w:rsid w:val="00E26522"/>
    <w:rsid w:val="00E276A0"/>
    <w:rsid w:val="00E2776A"/>
    <w:rsid w:val="00E2792C"/>
    <w:rsid w:val="00E302A6"/>
    <w:rsid w:val="00E30580"/>
    <w:rsid w:val="00E311D4"/>
    <w:rsid w:val="00E341C3"/>
    <w:rsid w:val="00E34889"/>
    <w:rsid w:val="00E34898"/>
    <w:rsid w:val="00E35130"/>
    <w:rsid w:val="00E3536A"/>
    <w:rsid w:val="00E35DBE"/>
    <w:rsid w:val="00E361DB"/>
    <w:rsid w:val="00E3770E"/>
    <w:rsid w:val="00E379C7"/>
    <w:rsid w:val="00E436BF"/>
    <w:rsid w:val="00E51F7F"/>
    <w:rsid w:val="00E5370E"/>
    <w:rsid w:val="00E53790"/>
    <w:rsid w:val="00E53B23"/>
    <w:rsid w:val="00E55616"/>
    <w:rsid w:val="00E56FEC"/>
    <w:rsid w:val="00E57BCA"/>
    <w:rsid w:val="00E60721"/>
    <w:rsid w:val="00E624A9"/>
    <w:rsid w:val="00E62611"/>
    <w:rsid w:val="00E63A9F"/>
    <w:rsid w:val="00E7233D"/>
    <w:rsid w:val="00E75848"/>
    <w:rsid w:val="00E77866"/>
    <w:rsid w:val="00E802A2"/>
    <w:rsid w:val="00E80380"/>
    <w:rsid w:val="00E80A60"/>
    <w:rsid w:val="00E81487"/>
    <w:rsid w:val="00E82DE7"/>
    <w:rsid w:val="00E82E5F"/>
    <w:rsid w:val="00E9081F"/>
    <w:rsid w:val="00E912FC"/>
    <w:rsid w:val="00E9147B"/>
    <w:rsid w:val="00E92F7E"/>
    <w:rsid w:val="00E96241"/>
    <w:rsid w:val="00EA166C"/>
    <w:rsid w:val="00EA1EA4"/>
    <w:rsid w:val="00EA26AB"/>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6C5"/>
    <w:rsid w:val="00EC78C4"/>
    <w:rsid w:val="00ED396F"/>
    <w:rsid w:val="00ED5812"/>
    <w:rsid w:val="00ED598B"/>
    <w:rsid w:val="00EE0665"/>
    <w:rsid w:val="00EE088C"/>
    <w:rsid w:val="00EE0957"/>
    <w:rsid w:val="00EE0BC0"/>
    <w:rsid w:val="00EE17BF"/>
    <w:rsid w:val="00EE1D74"/>
    <w:rsid w:val="00EE4B1E"/>
    <w:rsid w:val="00EE78C8"/>
    <w:rsid w:val="00EE7D7C"/>
    <w:rsid w:val="00EF1915"/>
    <w:rsid w:val="00EF1E8B"/>
    <w:rsid w:val="00EF294B"/>
    <w:rsid w:val="00EF4634"/>
    <w:rsid w:val="00EF74F2"/>
    <w:rsid w:val="00F07E66"/>
    <w:rsid w:val="00F10097"/>
    <w:rsid w:val="00F10489"/>
    <w:rsid w:val="00F12BCE"/>
    <w:rsid w:val="00F1370B"/>
    <w:rsid w:val="00F13923"/>
    <w:rsid w:val="00F15DE3"/>
    <w:rsid w:val="00F17A6C"/>
    <w:rsid w:val="00F23015"/>
    <w:rsid w:val="00F239B9"/>
    <w:rsid w:val="00F253AA"/>
    <w:rsid w:val="00F25B26"/>
    <w:rsid w:val="00F25D98"/>
    <w:rsid w:val="00F27B61"/>
    <w:rsid w:val="00F300FB"/>
    <w:rsid w:val="00F317AA"/>
    <w:rsid w:val="00F3274E"/>
    <w:rsid w:val="00F33164"/>
    <w:rsid w:val="00F3400B"/>
    <w:rsid w:val="00F34D17"/>
    <w:rsid w:val="00F35CD9"/>
    <w:rsid w:val="00F371A8"/>
    <w:rsid w:val="00F4052E"/>
    <w:rsid w:val="00F41ED7"/>
    <w:rsid w:val="00F42491"/>
    <w:rsid w:val="00F4356E"/>
    <w:rsid w:val="00F46EEC"/>
    <w:rsid w:val="00F51DC3"/>
    <w:rsid w:val="00F54B90"/>
    <w:rsid w:val="00F54D6E"/>
    <w:rsid w:val="00F57116"/>
    <w:rsid w:val="00F63ADD"/>
    <w:rsid w:val="00F668D9"/>
    <w:rsid w:val="00F671BA"/>
    <w:rsid w:val="00F72293"/>
    <w:rsid w:val="00F7318C"/>
    <w:rsid w:val="00F742F7"/>
    <w:rsid w:val="00F7529A"/>
    <w:rsid w:val="00F76F29"/>
    <w:rsid w:val="00F8298E"/>
    <w:rsid w:val="00F83759"/>
    <w:rsid w:val="00F873B2"/>
    <w:rsid w:val="00F87FBA"/>
    <w:rsid w:val="00F94ED8"/>
    <w:rsid w:val="00F94FFB"/>
    <w:rsid w:val="00F95F2C"/>
    <w:rsid w:val="00FA049B"/>
    <w:rsid w:val="00FA21DF"/>
    <w:rsid w:val="00FA33E9"/>
    <w:rsid w:val="00FA4D96"/>
    <w:rsid w:val="00FA55E0"/>
    <w:rsid w:val="00FA7823"/>
    <w:rsid w:val="00FB2227"/>
    <w:rsid w:val="00FB5538"/>
    <w:rsid w:val="00FB57F9"/>
    <w:rsid w:val="00FB6386"/>
    <w:rsid w:val="00FB6C06"/>
    <w:rsid w:val="00FB6FD9"/>
    <w:rsid w:val="00FB7D15"/>
    <w:rsid w:val="00FC0977"/>
    <w:rsid w:val="00FC40A7"/>
    <w:rsid w:val="00FC5C5B"/>
    <w:rsid w:val="00FC68E4"/>
    <w:rsid w:val="00FC6980"/>
    <w:rsid w:val="00FD223A"/>
    <w:rsid w:val="00FD5BAC"/>
    <w:rsid w:val="00FE32C4"/>
    <w:rsid w:val="00FE443F"/>
    <w:rsid w:val="00FE7FB8"/>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spec.openapis.org/oas/v3.0.0" TargetMode="External"/><Relationship Id="rId22" Type="http://schemas.openxmlformats.org/officeDocument/2006/relationships/fontTable" Target="fontTable.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EB4F9-01D5-4B22-97A9-98CA769E9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839</TotalTime>
  <Pages>10</Pages>
  <Words>5038</Words>
  <Characters>28723</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648</cp:revision>
  <cp:lastPrinted>1900-12-31T16:00:00Z</cp:lastPrinted>
  <dcterms:created xsi:type="dcterms:W3CDTF">2021-05-25T02:45:00Z</dcterms:created>
  <dcterms:modified xsi:type="dcterms:W3CDTF">2022-01-08T04:40:00Z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